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5CC4EF" w14:textId="77777777" w:rsidR="00164677" w:rsidRPr="00164677" w:rsidRDefault="00164677" w:rsidP="00164677">
      <w:pPr>
        <w:spacing w:after="0" w:line="240" w:lineRule="auto"/>
        <w:rPr>
          <w:rFonts w:ascii="Times New Roman" w:eastAsia="Times New Roman" w:hAnsi="Times New Roman" w:cs="Times New Roman"/>
          <w:sz w:val="24"/>
          <w:szCs w:val="24"/>
        </w:rPr>
      </w:pPr>
      <w:r w:rsidRPr="00164677">
        <w:rPr>
          <w:rFonts w:ascii="Times New Roman" w:eastAsia="Times New Roman" w:hAnsi="Times New Roman" w:cs="Times New Roman"/>
          <w:color w:val="000000"/>
          <w:sz w:val="20"/>
          <w:szCs w:val="20"/>
        </w:rPr>
        <w:t>PLANNING BOARD MEETING MINUTES, THURSDAY, FEBRUARY 7, 2019</w:t>
      </w:r>
    </w:p>
    <w:p w14:paraId="06FBCFAE" w14:textId="77777777" w:rsidR="00164677" w:rsidRPr="00164677" w:rsidRDefault="00164677" w:rsidP="00164677">
      <w:pPr>
        <w:spacing w:after="240" w:line="240" w:lineRule="auto"/>
        <w:rPr>
          <w:rFonts w:ascii="Times New Roman" w:eastAsia="Times New Roman" w:hAnsi="Times New Roman" w:cs="Times New Roman"/>
          <w:sz w:val="24"/>
          <w:szCs w:val="24"/>
        </w:rPr>
      </w:pPr>
    </w:p>
    <w:p w14:paraId="055B0B4C" w14:textId="77777777" w:rsidR="00164677" w:rsidRPr="00164677" w:rsidRDefault="00164677" w:rsidP="00164677">
      <w:pPr>
        <w:spacing w:after="0" w:line="240" w:lineRule="auto"/>
        <w:rPr>
          <w:rFonts w:ascii="Times New Roman" w:eastAsia="Times New Roman" w:hAnsi="Times New Roman" w:cs="Times New Roman"/>
          <w:sz w:val="24"/>
          <w:szCs w:val="24"/>
        </w:rPr>
      </w:pPr>
      <w:r w:rsidRPr="00164677">
        <w:rPr>
          <w:rFonts w:ascii="Times New Roman" w:eastAsia="Times New Roman" w:hAnsi="Times New Roman" w:cs="Times New Roman"/>
          <w:color w:val="000000"/>
          <w:sz w:val="20"/>
          <w:szCs w:val="20"/>
        </w:rPr>
        <w:t>The North Brookfield Planning Board held their meeting on Thursday, February 7, 2019 at 7 PM at the Senior Center. Chair King called the meeting to order with other members Michelle Petraitis John Tripp and John Turner in attendance. Alternate Jeff Smith was absent due to illness. Amy Yanover, Clerk took notes.</w:t>
      </w:r>
    </w:p>
    <w:p w14:paraId="10CD2839" w14:textId="77777777" w:rsidR="00164677" w:rsidRPr="00164677" w:rsidRDefault="00164677" w:rsidP="00164677">
      <w:pPr>
        <w:spacing w:after="0" w:line="240" w:lineRule="auto"/>
        <w:rPr>
          <w:rFonts w:ascii="Times New Roman" w:eastAsia="Times New Roman" w:hAnsi="Times New Roman" w:cs="Times New Roman"/>
          <w:sz w:val="24"/>
          <w:szCs w:val="24"/>
        </w:rPr>
      </w:pPr>
    </w:p>
    <w:p w14:paraId="298CBC5E" w14:textId="77777777" w:rsidR="00164677" w:rsidRPr="00164677" w:rsidRDefault="00164677" w:rsidP="00164677">
      <w:pPr>
        <w:spacing w:after="0" w:line="240" w:lineRule="auto"/>
        <w:rPr>
          <w:rFonts w:ascii="Times New Roman" w:eastAsia="Times New Roman" w:hAnsi="Times New Roman" w:cs="Times New Roman"/>
          <w:sz w:val="24"/>
          <w:szCs w:val="24"/>
        </w:rPr>
      </w:pPr>
      <w:r w:rsidRPr="00164677">
        <w:rPr>
          <w:rFonts w:ascii="Times New Roman" w:eastAsia="Times New Roman" w:hAnsi="Times New Roman" w:cs="Times New Roman"/>
          <w:color w:val="000000"/>
          <w:sz w:val="20"/>
          <w:szCs w:val="20"/>
        </w:rPr>
        <w:t>Michelle made a motion and was seconded by John Tripp to accept the January 16, 2019, meeting minutes, unanimously voted by all members.</w:t>
      </w:r>
    </w:p>
    <w:p w14:paraId="17233BB1" w14:textId="77777777" w:rsidR="00164677" w:rsidRPr="00164677" w:rsidRDefault="00164677" w:rsidP="00164677">
      <w:pPr>
        <w:spacing w:after="0" w:line="240" w:lineRule="auto"/>
        <w:rPr>
          <w:rFonts w:ascii="Times New Roman" w:eastAsia="Times New Roman" w:hAnsi="Times New Roman" w:cs="Times New Roman"/>
          <w:sz w:val="24"/>
          <w:szCs w:val="24"/>
        </w:rPr>
      </w:pPr>
    </w:p>
    <w:p w14:paraId="3DB5AB1A" w14:textId="77777777" w:rsidR="00164677" w:rsidRPr="00164677" w:rsidRDefault="00164677" w:rsidP="00164677">
      <w:pPr>
        <w:spacing w:after="0" w:line="240" w:lineRule="auto"/>
        <w:rPr>
          <w:rFonts w:ascii="Times New Roman" w:eastAsia="Times New Roman" w:hAnsi="Times New Roman" w:cs="Times New Roman"/>
          <w:sz w:val="24"/>
          <w:szCs w:val="24"/>
        </w:rPr>
      </w:pPr>
      <w:r w:rsidRPr="00164677">
        <w:rPr>
          <w:rFonts w:ascii="Times New Roman" w:eastAsia="Times New Roman" w:hAnsi="Times New Roman" w:cs="Times New Roman"/>
          <w:color w:val="000000"/>
          <w:sz w:val="20"/>
          <w:szCs w:val="20"/>
        </w:rPr>
        <w:t>Chair King read the mail including:</w:t>
      </w:r>
    </w:p>
    <w:p w14:paraId="7D71C7F4" w14:textId="77777777" w:rsidR="00164677" w:rsidRPr="00164677" w:rsidRDefault="00164677" w:rsidP="00164677">
      <w:pPr>
        <w:spacing w:after="0" w:line="240" w:lineRule="auto"/>
        <w:rPr>
          <w:rFonts w:ascii="Times New Roman" w:eastAsia="Times New Roman" w:hAnsi="Times New Roman" w:cs="Times New Roman"/>
          <w:sz w:val="24"/>
          <w:szCs w:val="24"/>
        </w:rPr>
      </w:pPr>
    </w:p>
    <w:p w14:paraId="1110CEBC" w14:textId="77777777" w:rsidR="00164677" w:rsidRPr="00164677" w:rsidRDefault="00164677" w:rsidP="00164677">
      <w:pPr>
        <w:numPr>
          <w:ilvl w:val="0"/>
          <w:numId w:val="1"/>
        </w:numPr>
        <w:spacing w:after="0" w:line="240" w:lineRule="auto"/>
        <w:textAlignment w:val="baseline"/>
        <w:rPr>
          <w:rFonts w:ascii="Arial" w:eastAsia="Times New Roman" w:hAnsi="Arial" w:cs="Arial"/>
          <w:color w:val="000000"/>
          <w:sz w:val="20"/>
          <w:szCs w:val="20"/>
        </w:rPr>
      </w:pPr>
      <w:r w:rsidRPr="00164677">
        <w:rPr>
          <w:rFonts w:ascii="Times New Roman" w:eastAsia="Times New Roman" w:hAnsi="Times New Roman" w:cs="Times New Roman"/>
          <w:color w:val="000000"/>
          <w:sz w:val="20"/>
          <w:szCs w:val="20"/>
        </w:rPr>
        <w:t xml:space="preserve">Town of Brookfield Planning Board Notice of Public Hearing on an application for the construction and operation of a commercial Large-Scale Solar Power Generation Installation on property owned by James Evan Turner and Steven S. </w:t>
      </w:r>
      <w:proofErr w:type="spellStart"/>
      <w:r w:rsidRPr="00164677">
        <w:rPr>
          <w:rFonts w:ascii="Times New Roman" w:eastAsia="Times New Roman" w:hAnsi="Times New Roman" w:cs="Times New Roman"/>
          <w:color w:val="000000"/>
          <w:sz w:val="20"/>
          <w:szCs w:val="20"/>
        </w:rPr>
        <w:t>Skowyra</w:t>
      </w:r>
      <w:proofErr w:type="spellEnd"/>
      <w:r w:rsidRPr="00164677">
        <w:rPr>
          <w:rFonts w:ascii="Times New Roman" w:eastAsia="Times New Roman" w:hAnsi="Times New Roman" w:cs="Times New Roman"/>
          <w:color w:val="000000"/>
          <w:sz w:val="20"/>
          <w:szCs w:val="20"/>
        </w:rPr>
        <w:t>, and located at Off Cronin Road, Warren and 9 Long Hill Rd., Brookfield on February 6, 2019.  </w:t>
      </w:r>
    </w:p>
    <w:p w14:paraId="4CD7B5C6" w14:textId="77777777" w:rsidR="00164677" w:rsidRPr="00164677" w:rsidRDefault="00164677" w:rsidP="00164677">
      <w:pPr>
        <w:spacing w:after="0" w:line="240" w:lineRule="auto"/>
        <w:rPr>
          <w:rFonts w:ascii="Times New Roman" w:eastAsia="Times New Roman" w:hAnsi="Times New Roman" w:cs="Times New Roman"/>
          <w:sz w:val="24"/>
          <w:szCs w:val="24"/>
        </w:rPr>
      </w:pPr>
    </w:p>
    <w:p w14:paraId="0A653E9B" w14:textId="77777777" w:rsidR="00164677" w:rsidRPr="00164677" w:rsidRDefault="00164677" w:rsidP="00164677">
      <w:pPr>
        <w:numPr>
          <w:ilvl w:val="0"/>
          <w:numId w:val="2"/>
        </w:numPr>
        <w:spacing w:after="0" w:line="240" w:lineRule="auto"/>
        <w:textAlignment w:val="baseline"/>
        <w:rPr>
          <w:rFonts w:ascii="Arial" w:eastAsia="Times New Roman" w:hAnsi="Arial" w:cs="Arial"/>
          <w:color w:val="000000"/>
          <w:sz w:val="20"/>
          <w:szCs w:val="20"/>
        </w:rPr>
      </w:pPr>
      <w:r w:rsidRPr="00164677">
        <w:rPr>
          <w:rFonts w:ascii="Times New Roman" w:eastAsia="Times New Roman" w:hAnsi="Times New Roman" w:cs="Times New Roman"/>
          <w:color w:val="000000"/>
          <w:sz w:val="20"/>
          <w:szCs w:val="20"/>
        </w:rPr>
        <w:t>A Transportation Improvement Program (TIP) memo dated February 1, 2019 from the Central Massachusetts Metropolitan Planning Organization (CMMPO) regarding Annual Development of the 2020 to 2024 TIP Project Listing. </w:t>
      </w:r>
    </w:p>
    <w:p w14:paraId="691F7355" w14:textId="77777777" w:rsidR="00164677" w:rsidRPr="00164677" w:rsidRDefault="00164677" w:rsidP="00164677">
      <w:pPr>
        <w:spacing w:after="0" w:line="240" w:lineRule="auto"/>
        <w:rPr>
          <w:rFonts w:ascii="Times New Roman" w:eastAsia="Times New Roman" w:hAnsi="Times New Roman" w:cs="Times New Roman"/>
          <w:sz w:val="24"/>
          <w:szCs w:val="24"/>
        </w:rPr>
      </w:pPr>
    </w:p>
    <w:p w14:paraId="76987877" w14:textId="77777777" w:rsidR="00164677" w:rsidRPr="00164677" w:rsidRDefault="00164677" w:rsidP="00164677">
      <w:pPr>
        <w:numPr>
          <w:ilvl w:val="0"/>
          <w:numId w:val="3"/>
        </w:numPr>
        <w:spacing w:after="0" w:line="240" w:lineRule="auto"/>
        <w:textAlignment w:val="baseline"/>
        <w:rPr>
          <w:rFonts w:ascii="Arial" w:eastAsia="Times New Roman" w:hAnsi="Arial" w:cs="Arial"/>
          <w:color w:val="000000"/>
          <w:sz w:val="20"/>
          <w:szCs w:val="20"/>
        </w:rPr>
      </w:pPr>
      <w:r w:rsidRPr="00164677">
        <w:rPr>
          <w:rFonts w:ascii="Times New Roman" w:eastAsia="Times New Roman" w:hAnsi="Times New Roman" w:cs="Times New Roman"/>
          <w:color w:val="000000"/>
          <w:sz w:val="20"/>
          <w:szCs w:val="20"/>
        </w:rPr>
        <w:t>A letter from JH Engineering dated January 29, 2019, regarding 50 Hillsville Road peer review.</w:t>
      </w:r>
    </w:p>
    <w:p w14:paraId="52525F58" w14:textId="77777777" w:rsidR="00164677" w:rsidRPr="00164677" w:rsidRDefault="00164677" w:rsidP="00164677">
      <w:pPr>
        <w:spacing w:after="0" w:line="240" w:lineRule="auto"/>
        <w:rPr>
          <w:rFonts w:ascii="Times New Roman" w:eastAsia="Times New Roman" w:hAnsi="Times New Roman" w:cs="Times New Roman"/>
          <w:sz w:val="24"/>
          <w:szCs w:val="24"/>
        </w:rPr>
      </w:pPr>
    </w:p>
    <w:p w14:paraId="3D20A562" w14:textId="77777777" w:rsidR="00164677" w:rsidRPr="00164677" w:rsidRDefault="00164677" w:rsidP="00164677">
      <w:pPr>
        <w:numPr>
          <w:ilvl w:val="0"/>
          <w:numId w:val="4"/>
        </w:numPr>
        <w:spacing w:after="0" w:line="240" w:lineRule="auto"/>
        <w:textAlignment w:val="baseline"/>
        <w:rPr>
          <w:rFonts w:ascii="Arial" w:eastAsia="Times New Roman" w:hAnsi="Arial" w:cs="Arial"/>
          <w:color w:val="000000"/>
          <w:sz w:val="20"/>
          <w:szCs w:val="20"/>
        </w:rPr>
      </w:pPr>
      <w:r w:rsidRPr="00164677">
        <w:rPr>
          <w:rFonts w:ascii="Times New Roman" w:eastAsia="Times New Roman" w:hAnsi="Times New Roman" w:cs="Times New Roman"/>
          <w:color w:val="000000"/>
          <w:sz w:val="20"/>
          <w:szCs w:val="20"/>
        </w:rPr>
        <w:t>Town of Spencer Notice of Decision in favor of common drive to access two single family homes on North Spencer Road dated January 15, 2019.</w:t>
      </w:r>
    </w:p>
    <w:p w14:paraId="28758874" w14:textId="77777777" w:rsidR="00164677" w:rsidRPr="00164677" w:rsidRDefault="00164677" w:rsidP="00164677">
      <w:pPr>
        <w:spacing w:after="0" w:line="240" w:lineRule="auto"/>
        <w:rPr>
          <w:rFonts w:ascii="Times New Roman" w:eastAsia="Times New Roman" w:hAnsi="Times New Roman" w:cs="Times New Roman"/>
          <w:sz w:val="24"/>
          <w:szCs w:val="24"/>
        </w:rPr>
      </w:pPr>
    </w:p>
    <w:p w14:paraId="40009A8A" w14:textId="77777777" w:rsidR="00164677" w:rsidRPr="00164677" w:rsidRDefault="00164677" w:rsidP="00164677">
      <w:pPr>
        <w:numPr>
          <w:ilvl w:val="0"/>
          <w:numId w:val="5"/>
        </w:numPr>
        <w:spacing w:after="0" w:line="240" w:lineRule="auto"/>
        <w:textAlignment w:val="baseline"/>
        <w:rPr>
          <w:rFonts w:ascii="Arial" w:eastAsia="Times New Roman" w:hAnsi="Arial" w:cs="Arial"/>
          <w:color w:val="000000"/>
          <w:sz w:val="20"/>
          <w:szCs w:val="20"/>
        </w:rPr>
      </w:pPr>
      <w:r w:rsidRPr="00164677">
        <w:rPr>
          <w:rFonts w:ascii="Times New Roman" w:eastAsia="Times New Roman" w:hAnsi="Times New Roman" w:cs="Times New Roman"/>
          <w:color w:val="000000"/>
          <w:sz w:val="20"/>
          <w:szCs w:val="20"/>
        </w:rPr>
        <w:t>Notice from the North Brookfield Board of Selectman regarding budget due by January 31, 2019.</w:t>
      </w:r>
    </w:p>
    <w:p w14:paraId="72357626" w14:textId="77777777" w:rsidR="00164677" w:rsidRPr="00164677" w:rsidRDefault="00164677" w:rsidP="00164677">
      <w:pPr>
        <w:spacing w:after="240" w:line="240" w:lineRule="auto"/>
        <w:rPr>
          <w:rFonts w:ascii="Times New Roman" w:eastAsia="Times New Roman" w:hAnsi="Times New Roman" w:cs="Times New Roman"/>
          <w:sz w:val="24"/>
          <w:szCs w:val="24"/>
        </w:rPr>
      </w:pPr>
    </w:p>
    <w:p w14:paraId="08027DBA" w14:textId="77777777" w:rsidR="00164677" w:rsidRPr="00164677" w:rsidRDefault="00164677" w:rsidP="00164677">
      <w:pPr>
        <w:spacing w:after="0" w:line="240" w:lineRule="auto"/>
        <w:rPr>
          <w:rFonts w:ascii="Times New Roman" w:eastAsia="Times New Roman" w:hAnsi="Times New Roman" w:cs="Times New Roman"/>
          <w:sz w:val="24"/>
          <w:szCs w:val="24"/>
        </w:rPr>
      </w:pPr>
      <w:r w:rsidRPr="00164677">
        <w:rPr>
          <w:rFonts w:ascii="Times New Roman" w:eastAsia="Times New Roman" w:hAnsi="Times New Roman" w:cs="Times New Roman"/>
          <w:color w:val="000000"/>
          <w:sz w:val="20"/>
          <w:szCs w:val="20"/>
        </w:rPr>
        <w:t>An invoice from Jeff Howland, JH Engineering for the peer review and a clerk payroll voucher were signed and submitted for payment.</w:t>
      </w:r>
    </w:p>
    <w:p w14:paraId="629E0E07" w14:textId="77777777" w:rsidR="00164677" w:rsidRPr="00164677" w:rsidRDefault="00164677" w:rsidP="00164677">
      <w:pPr>
        <w:spacing w:after="0" w:line="240" w:lineRule="auto"/>
        <w:rPr>
          <w:rFonts w:ascii="Times New Roman" w:eastAsia="Times New Roman" w:hAnsi="Times New Roman" w:cs="Times New Roman"/>
          <w:sz w:val="24"/>
          <w:szCs w:val="24"/>
        </w:rPr>
      </w:pPr>
    </w:p>
    <w:p w14:paraId="648D0AFE" w14:textId="77777777" w:rsidR="00164677" w:rsidRPr="00164677" w:rsidRDefault="00164677" w:rsidP="00164677">
      <w:pPr>
        <w:spacing w:after="0" w:line="240" w:lineRule="auto"/>
        <w:rPr>
          <w:rFonts w:ascii="Times New Roman" w:eastAsia="Times New Roman" w:hAnsi="Times New Roman" w:cs="Times New Roman"/>
          <w:sz w:val="24"/>
          <w:szCs w:val="24"/>
        </w:rPr>
      </w:pPr>
      <w:r w:rsidRPr="00164677">
        <w:rPr>
          <w:rFonts w:ascii="Times New Roman" w:eastAsia="Times New Roman" w:hAnsi="Times New Roman" w:cs="Times New Roman"/>
          <w:color w:val="000000"/>
          <w:sz w:val="20"/>
          <w:szCs w:val="20"/>
        </w:rPr>
        <w:t xml:space="preserve">The Planning Board discussed the budget including increasing the postage budget from one hundred dollars to one hundred fifty dollars, the advertising budget from three hundred fifty dollars to five hundred fifty dollars, supplies from one hundred </w:t>
      </w:r>
      <w:proofErr w:type="gramStart"/>
      <w:r w:rsidRPr="00164677">
        <w:rPr>
          <w:rFonts w:ascii="Times New Roman" w:eastAsia="Times New Roman" w:hAnsi="Times New Roman" w:cs="Times New Roman"/>
          <w:color w:val="000000"/>
          <w:sz w:val="20"/>
          <w:szCs w:val="20"/>
        </w:rPr>
        <w:t>forty six</w:t>
      </w:r>
      <w:proofErr w:type="gramEnd"/>
      <w:r w:rsidRPr="00164677">
        <w:rPr>
          <w:rFonts w:ascii="Times New Roman" w:eastAsia="Times New Roman" w:hAnsi="Times New Roman" w:cs="Times New Roman"/>
          <w:color w:val="000000"/>
          <w:sz w:val="20"/>
          <w:szCs w:val="20"/>
        </w:rPr>
        <w:t xml:space="preserve"> dollars to two hundred dollars. Revenue budget planning followed and the Board agreed on the revenue projection of seventeen hundred dollars up from fourteen hundred fifty dollars in FY2019.</w:t>
      </w:r>
    </w:p>
    <w:p w14:paraId="11EB940F" w14:textId="77777777" w:rsidR="00164677" w:rsidRPr="00164677" w:rsidRDefault="00164677" w:rsidP="00164677">
      <w:pPr>
        <w:spacing w:after="0" w:line="240" w:lineRule="auto"/>
        <w:rPr>
          <w:rFonts w:ascii="Times New Roman" w:eastAsia="Times New Roman" w:hAnsi="Times New Roman" w:cs="Times New Roman"/>
          <w:sz w:val="24"/>
          <w:szCs w:val="24"/>
        </w:rPr>
      </w:pPr>
    </w:p>
    <w:p w14:paraId="159BB880" w14:textId="77777777" w:rsidR="00164677" w:rsidRPr="00164677" w:rsidRDefault="00164677" w:rsidP="00164677">
      <w:pPr>
        <w:spacing w:after="0" w:line="240" w:lineRule="auto"/>
        <w:rPr>
          <w:rFonts w:ascii="Times New Roman" w:eastAsia="Times New Roman" w:hAnsi="Times New Roman" w:cs="Times New Roman"/>
          <w:sz w:val="24"/>
          <w:szCs w:val="24"/>
        </w:rPr>
      </w:pPr>
      <w:r w:rsidRPr="00164677">
        <w:rPr>
          <w:rFonts w:ascii="Times New Roman" w:eastAsia="Times New Roman" w:hAnsi="Times New Roman" w:cs="Times New Roman"/>
          <w:color w:val="000000"/>
          <w:sz w:val="20"/>
          <w:szCs w:val="20"/>
        </w:rPr>
        <w:t xml:space="preserve">There was discussion regarding J. </w:t>
      </w:r>
      <w:proofErr w:type="spellStart"/>
      <w:r w:rsidRPr="00164677">
        <w:rPr>
          <w:rFonts w:ascii="Times New Roman" w:eastAsia="Times New Roman" w:hAnsi="Times New Roman" w:cs="Times New Roman"/>
          <w:color w:val="000000"/>
          <w:sz w:val="20"/>
          <w:szCs w:val="20"/>
        </w:rPr>
        <w:t>Mendala’s</w:t>
      </w:r>
      <w:proofErr w:type="spellEnd"/>
      <w:r w:rsidRPr="00164677">
        <w:rPr>
          <w:rFonts w:ascii="Times New Roman" w:eastAsia="Times New Roman" w:hAnsi="Times New Roman" w:cs="Times New Roman"/>
          <w:color w:val="000000"/>
          <w:sz w:val="20"/>
          <w:szCs w:val="20"/>
        </w:rPr>
        <w:t xml:space="preserve"> compost pile issue potentially within four hundred feet </w:t>
      </w:r>
      <w:proofErr w:type="gramStart"/>
      <w:r w:rsidRPr="00164677">
        <w:rPr>
          <w:rFonts w:ascii="Times New Roman" w:eastAsia="Times New Roman" w:hAnsi="Times New Roman" w:cs="Times New Roman"/>
          <w:color w:val="000000"/>
          <w:sz w:val="20"/>
          <w:szCs w:val="20"/>
        </w:rPr>
        <w:t>of  Horse</w:t>
      </w:r>
      <w:proofErr w:type="gramEnd"/>
      <w:r w:rsidRPr="00164677">
        <w:rPr>
          <w:rFonts w:ascii="Times New Roman" w:eastAsia="Times New Roman" w:hAnsi="Times New Roman" w:cs="Times New Roman"/>
          <w:color w:val="000000"/>
          <w:sz w:val="20"/>
          <w:szCs w:val="20"/>
        </w:rPr>
        <w:t xml:space="preserve"> Pond water supply. John Tripp offered to meet with the landowner. The Board agreed it was not a Planning Board issue at this time. </w:t>
      </w:r>
    </w:p>
    <w:p w14:paraId="1201D10F" w14:textId="77777777" w:rsidR="00164677" w:rsidRPr="00164677" w:rsidRDefault="00164677" w:rsidP="00164677">
      <w:pPr>
        <w:spacing w:after="0" w:line="240" w:lineRule="auto"/>
        <w:rPr>
          <w:rFonts w:ascii="Times New Roman" w:eastAsia="Times New Roman" w:hAnsi="Times New Roman" w:cs="Times New Roman"/>
          <w:sz w:val="24"/>
          <w:szCs w:val="24"/>
        </w:rPr>
      </w:pPr>
    </w:p>
    <w:p w14:paraId="6ABDD5A8" w14:textId="77777777" w:rsidR="00164677" w:rsidRPr="00164677" w:rsidRDefault="00164677" w:rsidP="00164677">
      <w:pPr>
        <w:spacing w:after="0" w:line="240" w:lineRule="auto"/>
        <w:rPr>
          <w:rFonts w:ascii="Times New Roman" w:eastAsia="Times New Roman" w:hAnsi="Times New Roman" w:cs="Times New Roman"/>
          <w:sz w:val="24"/>
          <w:szCs w:val="24"/>
        </w:rPr>
      </w:pPr>
      <w:r w:rsidRPr="00164677">
        <w:rPr>
          <w:rFonts w:ascii="Times New Roman" w:eastAsia="Times New Roman" w:hAnsi="Times New Roman" w:cs="Times New Roman"/>
          <w:color w:val="000000"/>
          <w:sz w:val="20"/>
          <w:szCs w:val="20"/>
        </w:rPr>
        <w:t>Chair King stated the town’s town meeting warrant deadline is March 15, 2019 and the Board needed to complete the Recreational Marijuana Bylaw amendment hearing before this date. The Board began creating the town’s recreational marijuana bylaw amendment and discussed edits from the West Brookfield template. Chair King will try and get an editable version of the West Brookfield bylaw. The Board will look into Leicester’s Host Community Agreement. Additional discussion and editing of the Recreational Marijuana Bylaw and continuation of the 50 Hillsville Road solar project will be continued at our February 20, 2019 meeting. </w:t>
      </w:r>
    </w:p>
    <w:p w14:paraId="0FBA8A7E" w14:textId="77777777" w:rsidR="00164677" w:rsidRPr="00164677" w:rsidRDefault="00164677" w:rsidP="00164677">
      <w:pPr>
        <w:spacing w:after="0" w:line="240" w:lineRule="auto"/>
        <w:rPr>
          <w:rFonts w:ascii="Times New Roman" w:eastAsia="Times New Roman" w:hAnsi="Times New Roman" w:cs="Times New Roman"/>
          <w:sz w:val="24"/>
          <w:szCs w:val="24"/>
        </w:rPr>
      </w:pPr>
    </w:p>
    <w:p w14:paraId="025FABF0" w14:textId="77777777" w:rsidR="00164677" w:rsidRPr="00164677" w:rsidRDefault="00164677" w:rsidP="00164677">
      <w:pPr>
        <w:spacing w:after="0" w:line="240" w:lineRule="auto"/>
        <w:rPr>
          <w:rFonts w:ascii="Times New Roman" w:eastAsia="Times New Roman" w:hAnsi="Times New Roman" w:cs="Times New Roman"/>
          <w:sz w:val="24"/>
          <w:szCs w:val="24"/>
        </w:rPr>
      </w:pPr>
      <w:r w:rsidRPr="00164677">
        <w:rPr>
          <w:rFonts w:ascii="Times New Roman" w:eastAsia="Times New Roman" w:hAnsi="Times New Roman" w:cs="Times New Roman"/>
          <w:color w:val="000000"/>
          <w:sz w:val="20"/>
          <w:szCs w:val="20"/>
        </w:rPr>
        <w:t>Michelle made a motion to close the meeting. John Turner seconded the motion. </w:t>
      </w:r>
    </w:p>
    <w:p w14:paraId="2B53D774" w14:textId="77777777" w:rsidR="00164677" w:rsidRPr="00164677" w:rsidRDefault="00164677" w:rsidP="00164677">
      <w:pPr>
        <w:spacing w:after="0" w:line="240" w:lineRule="auto"/>
        <w:rPr>
          <w:rFonts w:ascii="Times New Roman" w:eastAsia="Times New Roman" w:hAnsi="Times New Roman" w:cs="Times New Roman"/>
          <w:sz w:val="24"/>
          <w:szCs w:val="24"/>
        </w:rPr>
      </w:pPr>
      <w:r w:rsidRPr="00164677">
        <w:rPr>
          <w:rFonts w:ascii="Times New Roman" w:eastAsia="Times New Roman" w:hAnsi="Times New Roman" w:cs="Times New Roman"/>
          <w:color w:val="000000"/>
          <w:sz w:val="20"/>
          <w:szCs w:val="20"/>
        </w:rPr>
        <w:t>Meeting adjourned at 8 PM.  Minutes are 1 page.</w:t>
      </w:r>
    </w:p>
    <w:p w14:paraId="4A7D38A3" w14:textId="77777777" w:rsidR="00164677" w:rsidRPr="00164677" w:rsidRDefault="00164677" w:rsidP="00164677">
      <w:pPr>
        <w:spacing w:after="0" w:line="240" w:lineRule="auto"/>
        <w:rPr>
          <w:rFonts w:ascii="Times New Roman" w:eastAsia="Times New Roman" w:hAnsi="Times New Roman" w:cs="Times New Roman"/>
          <w:sz w:val="24"/>
          <w:szCs w:val="24"/>
        </w:rPr>
      </w:pPr>
    </w:p>
    <w:p w14:paraId="40F2983C" w14:textId="77777777" w:rsidR="00164677" w:rsidRPr="00164677" w:rsidRDefault="00164677" w:rsidP="00164677">
      <w:pPr>
        <w:spacing w:after="0" w:line="240" w:lineRule="auto"/>
        <w:rPr>
          <w:rFonts w:ascii="Times New Roman" w:eastAsia="Times New Roman" w:hAnsi="Times New Roman" w:cs="Times New Roman"/>
          <w:sz w:val="24"/>
          <w:szCs w:val="24"/>
        </w:rPr>
      </w:pPr>
      <w:r w:rsidRPr="00164677">
        <w:rPr>
          <w:rFonts w:ascii="Times New Roman" w:eastAsia="Times New Roman" w:hAnsi="Times New Roman" w:cs="Times New Roman"/>
          <w:color w:val="000000"/>
          <w:sz w:val="20"/>
          <w:szCs w:val="20"/>
        </w:rPr>
        <w:t>Amy Yanover, Planning Board Clerk</w:t>
      </w:r>
    </w:p>
    <w:p w14:paraId="35C71987" w14:textId="77777777" w:rsidR="00164677" w:rsidRPr="00164677" w:rsidRDefault="00164677" w:rsidP="00164677">
      <w:pPr>
        <w:spacing w:after="240" w:line="240" w:lineRule="auto"/>
        <w:rPr>
          <w:rFonts w:ascii="Times New Roman" w:eastAsia="Times New Roman" w:hAnsi="Times New Roman" w:cs="Times New Roman"/>
          <w:sz w:val="24"/>
          <w:szCs w:val="24"/>
        </w:rPr>
      </w:pPr>
      <w:r w:rsidRPr="00164677">
        <w:rPr>
          <w:rFonts w:ascii="Times New Roman" w:eastAsia="Times New Roman" w:hAnsi="Times New Roman" w:cs="Times New Roman"/>
          <w:sz w:val="24"/>
          <w:szCs w:val="24"/>
        </w:rPr>
        <w:lastRenderedPageBreak/>
        <w:br/>
      </w:r>
      <w:r w:rsidRPr="00164677">
        <w:rPr>
          <w:rFonts w:ascii="Times New Roman" w:eastAsia="Times New Roman" w:hAnsi="Times New Roman" w:cs="Times New Roman"/>
          <w:sz w:val="24"/>
          <w:szCs w:val="24"/>
        </w:rPr>
        <w:br/>
      </w:r>
    </w:p>
    <w:p w14:paraId="322B20D1" w14:textId="77777777" w:rsidR="00164677" w:rsidRPr="00164677" w:rsidRDefault="00164677" w:rsidP="00164677">
      <w:pPr>
        <w:spacing w:after="0" w:line="240" w:lineRule="auto"/>
        <w:rPr>
          <w:rFonts w:ascii="Times New Roman" w:eastAsia="Times New Roman" w:hAnsi="Times New Roman" w:cs="Times New Roman"/>
          <w:sz w:val="24"/>
          <w:szCs w:val="24"/>
        </w:rPr>
      </w:pPr>
      <w:r w:rsidRPr="00164677">
        <w:rPr>
          <w:rFonts w:ascii="Times New Roman" w:eastAsia="Times New Roman" w:hAnsi="Times New Roman" w:cs="Times New Roman"/>
          <w:color w:val="000000"/>
          <w:sz w:val="20"/>
          <w:szCs w:val="20"/>
        </w:rPr>
        <w:t>Attendance – February 7, 29019 meeting of the North Brookfield Planning Board</w:t>
      </w:r>
    </w:p>
    <w:p w14:paraId="3B96C46C" w14:textId="77777777" w:rsidR="00164677" w:rsidRPr="00164677" w:rsidRDefault="00164677" w:rsidP="00164677">
      <w:pPr>
        <w:spacing w:after="0" w:line="240" w:lineRule="auto"/>
        <w:rPr>
          <w:rFonts w:ascii="Times New Roman" w:eastAsia="Times New Roman" w:hAnsi="Times New Roman" w:cs="Times New Roman"/>
          <w:sz w:val="24"/>
          <w:szCs w:val="24"/>
        </w:rPr>
      </w:pPr>
    </w:p>
    <w:p w14:paraId="21FA3C8D" w14:textId="77777777" w:rsidR="00164677" w:rsidRPr="00164677" w:rsidRDefault="00164677" w:rsidP="00164677">
      <w:pPr>
        <w:spacing w:after="0" w:line="240" w:lineRule="auto"/>
        <w:rPr>
          <w:rFonts w:ascii="Times New Roman" w:eastAsia="Times New Roman" w:hAnsi="Times New Roman" w:cs="Times New Roman"/>
          <w:sz w:val="24"/>
          <w:szCs w:val="24"/>
        </w:rPr>
      </w:pPr>
      <w:r w:rsidRPr="00164677">
        <w:rPr>
          <w:rFonts w:ascii="Times New Roman" w:eastAsia="Times New Roman" w:hAnsi="Times New Roman" w:cs="Times New Roman"/>
          <w:color w:val="000000"/>
          <w:sz w:val="20"/>
          <w:szCs w:val="20"/>
        </w:rPr>
        <w:t> None</w:t>
      </w:r>
    </w:p>
    <w:p w14:paraId="184773F3" w14:textId="17F1B47B" w:rsidR="009F5105" w:rsidRDefault="00164677" w:rsidP="00164677">
      <w:r w:rsidRPr="00164677">
        <w:rPr>
          <w:rFonts w:ascii="Times New Roman" w:eastAsia="Times New Roman" w:hAnsi="Times New Roman" w:cs="Times New Roman"/>
          <w:sz w:val="24"/>
          <w:szCs w:val="24"/>
        </w:rPr>
        <w:br/>
      </w:r>
      <w:r w:rsidRPr="00164677">
        <w:rPr>
          <w:rFonts w:ascii="Times New Roman" w:eastAsia="Times New Roman" w:hAnsi="Times New Roman" w:cs="Times New Roman"/>
          <w:sz w:val="24"/>
          <w:szCs w:val="24"/>
        </w:rPr>
        <w:br/>
      </w:r>
    </w:p>
    <w:sectPr w:rsidR="009F51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EA6F49"/>
    <w:multiLevelType w:val="multilevel"/>
    <w:tmpl w:val="04D22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5602968"/>
    <w:multiLevelType w:val="multilevel"/>
    <w:tmpl w:val="6336A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DD8289D"/>
    <w:multiLevelType w:val="multilevel"/>
    <w:tmpl w:val="B43CF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152589E"/>
    <w:multiLevelType w:val="multilevel"/>
    <w:tmpl w:val="E0BC2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BFD7E3A"/>
    <w:multiLevelType w:val="multilevel"/>
    <w:tmpl w:val="A47CA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677"/>
    <w:rsid w:val="00164677"/>
    <w:rsid w:val="009F51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7B504"/>
  <w15:chartTrackingRefBased/>
  <w15:docId w15:val="{9137ECF6-6321-4A9C-93A7-4A61BE6DA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6467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9369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468</Words>
  <Characters>2673</Characters>
  <Application>Microsoft Office Word</Application>
  <DocSecurity>0</DocSecurity>
  <Lines>22</Lines>
  <Paragraphs>6</Paragraphs>
  <ScaleCrop>false</ScaleCrop>
  <Company/>
  <LinksUpToDate>false</LinksUpToDate>
  <CharactersWithSpaces>3135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yanover</dc:creator>
  <cp:keywords/>
  <dc:description/>
  <cp:lastModifiedBy>amy yanover</cp:lastModifiedBy>
  <cp:revision>1</cp:revision>
  <dcterms:created xsi:type="dcterms:W3CDTF">2020-05-26T23:13:00Z</dcterms:created>
  <dcterms:modified xsi:type="dcterms:W3CDTF">2020-05-26T23:13:00Z</dcterms:modified>
</cp:coreProperties>
</file>