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E28C6" w14:textId="3926D4BC" w:rsidR="00320EF8" w:rsidRDefault="00320EF8" w:rsidP="00320EF8">
      <w:pPr>
        <w:pStyle w:val="NormalWeb"/>
        <w:spacing w:before="0" w:beforeAutospacing="0" w:after="160" w:afterAutospacing="0" w:line="720" w:lineRule="auto"/>
      </w:pPr>
      <w:r>
        <w:rPr>
          <w:b/>
          <w:bCs/>
          <w:color w:val="000000"/>
        </w:rPr>
        <w:t>Planning Board Minutes, Wednesday, January 20, 2021</w:t>
      </w:r>
    </w:p>
    <w:p w14:paraId="23DF0D3F" w14:textId="3E9F2E0D" w:rsidR="00320EF8" w:rsidRDefault="00320EF8" w:rsidP="00320EF8">
      <w:pPr>
        <w:pStyle w:val="NormalWeb"/>
        <w:spacing w:before="0" w:beforeAutospacing="0" w:after="160" w:afterAutospacing="0" w:line="480" w:lineRule="auto"/>
        <w:ind w:firstLine="720"/>
        <w:rPr>
          <w:color w:val="000000"/>
        </w:rPr>
      </w:pPr>
      <w:r>
        <w:rPr>
          <w:color w:val="000000"/>
        </w:rPr>
        <w:t xml:space="preserve">The North Brookfield Planning Board held their meeting on Wednesday, January 20, 7 PM at the Police Station Conference Room. Chair King called the meeting to order with members John Turner, John Tripp, and alternate Michele </w:t>
      </w:r>
      <w:proofErr w:type="spellStart"/>
      <w:r>
        <w:rPr>
          <w:color w:val="000000"/>
        </w:rPr>
        <w:t>Petraitis</w:t>
      </w:r>
      <w:proofErr w:type="spellEnd"/>
      <w:r w:rsidR="00B969DE">
        <w:rPr>
          <w:color w:val="000000"/>
        </w:rPr>
        <w:t xml:space="preserve"> in person</w:t>
      </w:r>
      <w:r>
        <w:rPr>
          <w:color w:val="000000"/>
        </w:rPr>
        <w:t>. Members in remote attendance w</w:t>
      </w:r>
      <w:r w:rsidR="00B969DE">
        <w:rPr>
          <w:color w:val="000000"/>
        </w:rPr>
        <w:t>ere</w:t>
      </w:r>
      <w:r>
        <w:rPr>
          <w:color w:val="000000"/>
        </w:rPr>
        <w:t xml:space="preserve"> Jason Spangenberg and Susan Lyons. Michael Hinkley, Clerk, took notes.</w:t>
      </w:r>
    </w:p>
    <w:p w14:paraId="3A832BFF" w14:textId="0057F6D6" w:rsidR="00320EF8" w:rsidRDefault="00320EF8" w:rsidP="00320EF8">
      <w:pPr>
        <w:pStyle w:val="NormalWeb"/>
        <w:spacing w:before="0" w:beforeAutospacing="0" w:after="160" w:afterAutospacing="0" w:line="480" w:lineRule="auto"/>
        <w:ind w:firstLine="720"/>
        <w:rPr>
          <w:color w:val="000000"/>
        </w:rPr>
      </w:pPr>
      <w:r>
        <w:rPr>
          <w:color w:val="000000"/>
        </w:rPr>
        <w:t xml:space="preserve">Members of the public in attendance were, Jim Bernardino of CMG Environmental. </w:t>
      </w:r>
    </w:p>
    <w:p w14:paraId="135DC0AF" w14:textId="23A6F77F" w:rsidR="00320EF8" w:rsidRDefault="00320EF8" w:rsidP="00320EF8">
      <w:pPr>
        <w:pStyle w:val="NormalWeb"/>
        <w:spacing w:before="0" w:beforeAutospacing="0" w:after="160" w:afterAutospacing="0" w:line="480" w:lineRule="auto"/>
        <w:rPr>
          <w:b/>
          <w:bCs/>
          <w:color w:val="000000"/>
          <w:u w:val="single"/>
        </w:rPr>
      </w:pPr>
      <w:r w:rsidRPr="00320EF8">
        <w:rPr>
          <w:b/>
          <w:bCs/>
          <w:color w:val="000000"/>
          <w:u w:val="single"/>
        </w:rPr>
        <w:t>Discussion:</w:t>
      </w:r>
    </w:p>
    <w:p w14:paraId="577188AB" w14:textId="44CB4E6E" w:rsidR="009D0F35" w:rsidRDefault="009D0F35" w:rsidP="00320EF8">
      <w:pPr>
        <w:pStyle w:val="NormalWeb"/>
        <w:spacing w:before="0" w:beforeAutospacing="0" w:after="160" w:afterAutospacing="0" w:line="480" w:lineRule="auto"/>
        <w:rPr>
          <w:color w:val="000000"/>
        </w:rPr>
      </w:pPr>
      <w:r>
        <w:rPr>
          <w:b/>
          <w:bCs/>
          <w:color w:val="000000"/>
        </w:rPr>
        <w:tab/>
      </w:r>
      <w:r w:rsidR="0061271A">
        <w:rPr>
          <w:color w:val="000000"/>
        </w:rPr>
        <w:t xml:space="preserve">CMG </w:t>
      </w:r>
      <w:proofErr w:type="spellStart"/>
      <w:r w:rsidR="0061271A">
        <w:rPr>
          <w:color w:val="000000"/>
        </w:rPr>
        <w:t>Enviromentals</w:t>
      </w:r>
      <w:proofErr w:type="spellEnd"/>
      <w:r w:rsidR="0061271A">
        <w:rPr>
          <w:color w:val="000000"/>
        </w:rPr>
        <w:t xml:space="preserve">’ Jim </w:t>
      </w:r>
      <w:proofErr w:type="spellStart"/>
      <w:r w:rsidR="0061271A">
        <w:rPr>
          <w:color w:val="000000"/>
        </w:rPr>
        <w:t>Bernadino</w:t>
      </w:r>
      <w:proofErr w:type="spellEnd"/>
      <w:r w:rsidR="00B969DE">
        <w:rPr>
          <w:color w:val="000000"/>
        </w:rPr>
        <w:t>, PE</w:t>
      </w:r>
      <w:r w:rsidR="0061271A">
        <w:rPr>
          <w:color w:val="000000"/>
        </w:rPr>
        <w:t xml:space="preserve"> presented </w:t>
      </w:r>
      <w:r w:rsidR="00B969DE">
        <w:rPr>
          <w:color w:val="000000"/>
        </w:rPr>
        <w:t>an</w:t>
      </w:r>
      <w:r w:rsidR="0061271A">
        <w:rPr>
          <w:color w:val="000000"/>
        </w:rPr>
        <w:t xml:space="preserve"> overview of the plans for the gas station/convenience store</w:t>
      </w:r>
      <w:r w:rsidR="00B969DE">
        <w:rPr>
          <w:color w:val="000000"/>
        </w:rPr>
        <w:t xml:space="preserve"> proposed for 192/206 N. Main St.</w:t>
      </w:r>
      <w:r w:rsidR="0061271A">
        <w:rPr>
          <w:color w:val="000000"/>
        </w:rPr>
        <w:t xml:space="preserve"> The </w:t>
      </w:r>
      <w:r w:rsidR="00B969DE">
        <w:rPr>
          <w:color w:val="000000"/>
        </w:rPr>
        <w:t>convenience store</w:t>
      </w:r>
      <w:r w:rsidR="0061271A">
        <w:rPr>
          <w:color w:val="000000"/>
        </w:rPr>
        <w:t xml:space="preserve"> would </w:t>
      </w:r>
      <w:r w:rsidR="00B969DE">
        <w:rPr>
          <w:color w:val="000000"/>
        </w:rPr>
        <w:t>be</w:t>
      </w:r>
      <w:r w:rsidR="0061271A">
        <w:rPr>
          <w:color w:val="000000"/>
        </w:rPr>
        <w:t xml:space="preserve"> a total of 3,900 </w:t>
      </w:r>
      <w:proofErr w:type="spellStart"/>
      <w:r w:rsidR="0061271A">
        <w:rPr>
          <w:color w:val="000000"/>
        </w:rPr>
        <w:t>sq</w:t>
      </w:r>
      <w:proofErr w:type="spellEnd"/>
      <w:r w:rsidR="0061271A">
        <w:rPr>
          <w:color w:val="000000"/>
        </w:rPr>
        <w:t xml:space="preserve"> </w:t>
      </w:r>
      <w:proofErr w:type="spellStart"/>
      <w:r w:rsidR="0061271A">
        <w:rPr>
          <w:color w:val="000000"/>
        </w:rPr>
        <w:t>ft</w:t>
      </w:r>
      <w:proofErr w:type="spellEnd"/>
      <w:r w:rsidR="0061271A">
        <w:rPr>
          <w:color w:val="000000"/>
        </w:rPr>
        <w:t xml:space="preserve"> with proposed 1</w:t>
      </w:r>
      <w:r w:rsidR="00B969DE">
        <w:rPr>
          <w:color w:val="000000"/>
        </w:rPr>
        <w:t>0</w:t>
      </w:r>
      <w:r w:rsidR="0061271A">
        <w:rPr>
          <w:color w:val="000000"/>
        </w:rPr>
        <w:t xml:space="preserve"> parking spaces</w:t>
      </w:r>
      <w:r w:rsidR="00B969DE">
        <w:rPr>
          <w:color w:val="000000"/>
        </w:rPr>
        <w:t xml:space="preserve"> at store and 6 at gas pumps</w:t>
      </w:r>
      <w:r w:rsidR="0061271A">
        <w:rPr>
          <w:color w:val="000000"/>
        </w:rPr>
        <w:t xml:space="preserve">. John Tripp suggested moving the dumpster location from </w:t>
      </w:r>
      <w:r w:rsidR="00B969DE">
        <w:rPr>
          <w:color w:val="000000"/>
        </w:rPr>
        <w:t>south side to north side of parcel.</w:t>
      </w:r>
      <w:r w:rsidR="0061271A">
        <w:rPr>
          <w:color w:val="000000"/>
        </w:rPr>
        <w:t xml:space="preserve"> Jason </w:t>
      </w:r>
      <w:r w:rsidR="009571A0">
        <w:rPr>
          <w:color w:val="000000"/>
        </w:rPr>
        <w:t>Spangenberg</w:t>
      </w:r>
      <w:r w:rsidR="0061271A">
        <w:rPr>
          <w:color w:val="000000"/>
        </w:rPr>
        <w:t xml:space="preserve"> suggested that trash removal be two times a week</w:t>
      </w:r>
      <w:r w:rsidR="00B969DE">
        <w:rPr>
          <w:color w:val="000000"/>
        </w:rPr>
        <w:t xml:space="preserve"> to prevent orders. Other </w:t>
      </w:r>
      <w:r w:rsidR="0061271A">
        <w:rPr>
          <w:color w:val="000000"/>
        </w:rPr>
        <w:t xml:space="preserve">discussion </w:t>
      </w:r>
      <w:r w:rsidR="00B969DE">
        <w:rPr>
          <w:color w:val="000000"/>
        </w:rPr>
        <w:t>was</w:t>
      </w:r>
      <w:r w:rsidR="0061271A">
        <w:rPr>
          <w:color w:val="000000"/>
        </w:rPr>
        <w:t xml:space="preserve"> regarding</w:t>
      </w:r>
      <w:r w:rsidR="00B969DE">
        <w:rPr>
          <w:color w:val="000000"/>
        </w:rPr>
        <w:t xml:space="preserve"> setbacks, curb cut width,</w:t>
      </w:r>
      <w:r w:rsidR="0061271A">
        <w:rPr>
          <w:color w:val="000000"/>
        </w:rPr>
        <w:t xml:space="preserve"> lighting</w:t>
      </w:r>
      <w:r w:rsidR="00EF3628">
        <w:rPr>
          <w:color w:val="000000"/>
        </w:rPr>
        <w:t xml:space="preserve"> and architectural plans. </w:t>
      </w:r>
      <w:r w:rsidR="00B969DE">
        <w:rPr>
          <w:color w:val="000000"/>
        </w:rPr>
        <w:t>The project public hear</w:t>
      </w:r>
      <w:r w:rsidR="00EF3628">
        <w:rPr>
          <w:color w:val="000000"/>
        </w:rPr>
        <w:t>ing</w:t>
      </w:r>
      <w:r w:rsidR="00B969DE">
        <w:rPr>
          <w:color w:val="000000"/>
        </w:rPr>
        <w:t xml:space="preserve"> will be</w:t>
      </w:r>
      <w:r w:rsidR="00EF3628">
        <w:rPr>
          <w:color w:val="000000"/>
        </w:rPr>
        <w:t xml:space="preserve"> February 17</w:t>
      </w:r>
      <w:r w:rsidR="00EF3628" w:rsidRPr="00EF3628">
        <w:rPr>
          <w:color w:val="000000"/>
          <w:vertAlign w:val="superscript"/>
        </w:rPr>
        <w:t>th</w:t>
      </w:r>
      <w:r w:rsidR="00EF3628">
        <w:rPr>
          <w:color w:val="000000"/>
        </w:rPr>
        <w:t>.</w:t>
      </w:r>
    </w:p>
    <w:p w14:paraId="31FC1747" w14:textId="5AD15425" w:rsidR="009571A0" w:rsidRDefault="009571A0" w:rsidP="00320EF8">
      <w:pPr>
        <w:pStyle w:val="NormalWeb"/>
        <w:spacing w:before="0" w:beforeAutospacing="0" w:after="160" w:afterAutospacing="0" w:line="480" w:lineRule="auto"/>
        <w:rPr>
          <w:color w:val="000000"/>
        </w:rPr>
      </w:pPr>
      <w:r>
        <w:rPr>
          <w:color w:val="000000"/>
        </w:rPr>
        <w:tab/>
        <w:t>The master plan update informed the planning board that they would be doing their first public forum on February 4</w:t>
      </w:r>
      <w:r w:rsidRPr="009571A0">
        <w:rPr>
          <w:color w:val="000000"/>
          <w:vertAlign w:val="superscript"/>
        </w:rPr>
        <w:t>th</w:t>
      </w:r>
      <w:r>
        <w:rPr>
          <w:color w:val="000000"/>
        </w:rPr>
        <w:t xml:space="preserve">. Advertising for this would be on the town </w:t>
      </w:r>
      <w:r w:rsidR="00B969DE">
        <w:rPr>
          <w:color w:val="000000"/>
        </w:rPr>
        <w:t xml:space="preserve">sign </w:t>
      </w:r>
      <w:r>
        <w:rPr>
          <w:color w:val="000000"/>
        </w:rPr>
        <w:t xml:space="preserve">board, website, and flyers containing the Zoom invite link. They are planning on having </w:t>
      </w:r>
      <w:r w:rsidR="00B969DE">
        <w:rPr>
          <w:color w:val="000000"/>
        </w:rPr>
        <w:t>four</w:t>
      </w:r>
      <w:r w:rsidR="00E14813">
        <w:rPr>
          <w:color w:val="000000"/>
        </w:rPr>
        <w:t xml:space="preserve"> forums.</w:t>
      </w:r>
      <w:r w:rsidR="00B969DE">
        <w:rPr>
          <w:color w:val="000000"/>
        </w:rPr>
        <w:t xml:space="preserve"> First topic will be open space.</w:t>
      </w:r>
      <w:r w:rsidR="00E14813">
        <w:rPr>
          <w:color w:val="000000"/>
        </w:rPr>
        <w:t xml:space="preserve"> </w:t>
      </w:r>
    </w:p>
    <w:p w14:paraId="3E1F3A92" w14:textId="4E2E0978" w:rsidR="00E14813" w:rsidRDefault="00B969DE" w:rsidP="00320EF8">
      <w:pPr>
        <w:pStyle w:val="NormalWeb"/>
        <w:spacing w:before="0" w:beforeAutospacing="0" w:after="160" w:afterAutospacing="0" w:line="480" w:lineRule="auto"/>
        <w:rPr>
          <w:color w:val="000000"/>
        </w:rPr>
      </w:pPr>
      <w:r>
        <w:rPr>
          <w:color w:val="000000"/>
        </w:rPr>
        <w:tab/>
        <w:t>The Planning Board r</w:t>
      </w:r>
      <w:r w:rsidR="00E14813">
        <w:rPr>
          <w:color w:val="000000"/>
        </w:rPr>
        <w:t xml:space="preserve">evisited the 12 Chase Rd special permit garage request </w:t>
      </w:r>
      <w:r>
        <w:rPr>
          <w:color w:val="000000"/>
        </w:rPr>
        <w:t>(Davenport/Gillette). Chair K</w:t>
      </w:r>
      <w:r w:rsidR="00E14813">
        <w:rPr>
          <w:color w:val="000000"/>
        </w:rPr>
        <w:t xml:space="preserve">ing suggested that the </w:t>
      </w:r>
      <w:r>
        <w:rPr>
          <w:color w:val="000000"/>
        </w:rPr>
        <w:t>applicant hire</w:t>
      </w:r>
      <w:r w:rsidR="00E14813">
        <w:rPr>
          <w:color w:val="000000"/>
        </w:rPr>
        <w:t xml:space="preserve"> an engineer to submit a drawing for more accurate portrayal of property</w:t>
      </w:r>
      <w:r>
        <w:rPr>
          <w:color w:val="000000"/>
        </w:rPr>
        <w:t xml:space="preserve"> and to assist compliance</w:t>
      </w:r>
      <w:r w:rsidR="00E14813">
        <w:rPr>
          <w:color w:val="000000"/>
        </w:rPr>
        <w:t xml:space="preserve">. Michele </w:t>
      </w:r>
      <w:proofErr w:type="spellStart"/>
      <w:r w:rsidR="00E14813">
        <w:rPr>
          <w:color w:val="000000"/>
        </w:rPr>
        <w:t>Petraitis</w:t>
      </w:r>
      <w:proofErr w:type="spellEnd"/>
      <w:r w:rsidR="00E14813">
        <w:rPr>
          <w:color w:val="000000"/>
        </w:rPr>
        <w:t xml:space="preserve"> </w:t>
      </w:r>
      <w:r w:rsidR="00E14813">
        <w:rPr>
          <w:color w:val="000000"/>
        </w:rPr>
        <w:lastRenderedPageBreak/>
        <w:t xml:space="preserve">motioned to </w:t>
      </w:r>
      <w:r w:rsidR="00D02A4B">
        <w:rPr>
          <w:color w:val="000000"/>
        </w:rPr>
        <w:t>approve;</w:t>
      </w:r>
      <w:r w:rsidR="00E14813">
        <w:rPr>
          <w:color w:val="000000"/>
        </w:rPr>
        <w:t xml:space="preserve"> John Turner seconded. The vote was unanimous. </w:t>
      </w:r>
      <w:r>
        <w:rPr>
          <w:color w:val="000000"/>
        </w:rPr>
        <w:t>Bill will draft letter for ZBA consideration.</w:t>
      </w:r>
    </w:p>
    <w:p w14:paraId="3870C37E" w14:textId="6F4BEFEA" w:rsidR="00D02A4B" w:rsidRDefault="00B969DE" w:rsidP="00320EF8">
      <w:pPr>
        <w:pStyle w:val="NormalWeb"/>
        <w:spacing w:before="0" w:beforeAutospacing="0" w:after="160" w:afterAutospacing="0" w:line="480" w:lineRule="auto"/>
        <w:rPr>
          <w:color w:val="000000"/>
        </w:rPr>
      </w:pPr>
      <w:r>
        <w:rPr>
          <w:color w:val="000000"/>
        </w:rPr>
        <w:tab/>
        <w:t>Chair</w:t>
      </w:r>
      <w:r w:rsidR="00D02A4B">
        <w:rPr>
          <w:color w:val="000000"/>
        </w:rPr>
        <w:t xml:space="preserve"> King brought </w:t>
      </w:r>
      <w:r w:rsidR="0032418E">
        <w:rPr>
          <w:color w:val="000000"/>
        </w:rPr>
        <w:t xml:space="preserve">an additional </w:t>
      </w:r>
      <w:r w:rsidR="00D02A4B">
        <w:rPr>
          <w:color w:val="000000"/>
        </w:rPr>
        <w:t>polic</w:t>
      </w:r>
      <w:r w:rsidR="0032418E">
        <w:rPr>
          <w:color w:val="000000"/>
        </w:rPr>
        <w:t>y/procedure</w:t>
      </w:r>
      <w:r w:rsidR="00D02A4B">
        <w:rPr>
          <w:color w:val="000000"/>
        </w:rPr>
        <w:t xml:space="preserve"> </w:t>
      </w:r>
      <w:r w:rsidR="0032418E">
        <w:rPr>
          <w:color w:val="000000"/>
        </w:rPr>
        <w:t>f</w:t>
      </w:r>
      <w:r w:rsidR="00D02A4B">
        <w:rPr>
          <w:color w:val="000000"/>
        </w:rPr>
        <w:t>o</w:t>
      </w:r>
      <w:r w:rsidR="0032418E">
        <w:rPr>
          <w:color w:val="000000"/>
        </w:rPr>
        <w:t>r</w:t>
      </w:r>
      <w:r w:rsidR="00D02A4B">
        <w:rPr>
          <w:color w:val="000000"/>
        </w:rPr>
        <w:t xml:space="preserve"> </w:t>
      </w:r>
      <w:r w:rsidR="0032418E">
        <w:rPr>
          <w:color w:val="000000"/>
        </w:rPr>
        <w:t xml:space="preserve">the </w:t>
      </w:r>
      <w:r>
        <w:rPr>
          <w:color w:val="000000"/>
        </w:rPr>
        <w:t>Board</w:t>
      </w:r>
      <w:r w:rsidR="0032418E">
        <w:rPr>
          <w:color w:val="000000"/>
        </w:rPr>
        <w:t>’s</w:t>
      </w:r>
      <w:r>
        <w:rPr>
          <w:color w:val="000000"/>
        </w:rPr>
        <w:t xml:space="preserve"> </w:t>
      </w:r>
      <w:r w:rsidR="0032418E">
        <w:rPr>
          <w:color w:val="000000"/>
        </w:rPr>
        <w:t>consideratio</w:t>
      </w:r>
      <w:r w:rsidR="00D02A4B">
        <w:rPr>
          <w:color w:val="000000"/>
        </w:rPr>
        <w:t xml:space="preserve">n. </w:t>
      </w:r>
      <w:proofErr w:type="gramStart"/>
      <w:r w:rsidR="0032418E">
        <w:rPr>
          <w:color w:val="000000"/>
        </w:rPr>
        <w:t xml:space="preserve">He </w:t>
      </w:r>
      <w:r w:rsidR="00D02A4B">
        <w:rPr>
          <w:color w:val="000000"/>
        </w:rPr>
        <w:t xml:space="preserve"> recommended</w:t>
      </w:r>
      <w:proofErr w:type="gramEnd"/>
      <w:r w:rsidR="00D02A4B">
        <w:rPr>
          <w:color w:val="000000"/>
        </w:rPr>
        <w:t xml:space="preserve"> adding a </w:t>
      </w:r>
      <w:r w:rsidR="0032418E">
        <w:rPr>
          <w:color w:val="000000"/>
        </w:rPr>
        <w:t>policy</w:t>
      </w:r>
      <w:r w:rsidR="00D02A4B">
        <w:rPr>
          <w:color w:val="000000"/>
        </w:rPr>
        <w:t xml:space="preserve"> that would require plot plans</w:t>
      </w:r>
      <w:r w:rsidR="0032418E">
        <w:rPr>
          <w:color w:val="000000"/>
        </w:rPr>
        <w:t xml:space="preserve"> and preliminary/definitive subdivision plans</w:t>
      </w:r>
      <w:r w:rsidR="00D02A4B">
        <w:rPr>
          <w:color w:val="000000"/>
        </w:rPr>
        <w:t xml:space="preserve"> </w:t>
      </w:r>
      <w:r w:rsidR="0032418E">
        <w:rPr>
          <w:color w:val="000000"/>
        </w:rPr>
        <w:t xml:space="preserve">to </w:t>
      </w:r>
      <w:r w:rsidR="00D02A4B">
        <w:rPr>
          <w:color w:val="000000"/>
        </w:rPr>
        <w:t xml:space="preserve">be made available </w:t>
      </w:r>
      <w:r w:rsidR="0032418E">
        <w:rPr>
          <w:color w:val="000000"/>
        </w:rPr>
        <w:t xml:space="preserve">to the Board </w:t>
      </w:r>
      <w:r w:rsidR="00D02A4B">
        <w:rPr>
          <w:color w:val="000000"/>
        </w:rPr>
        <w:t xml:space="preserve">electronically </w:t>
      </w:r>
      <w:r w:rsidR="0032418E">
        <w:rPr>
          <w:color w:val="000000"/>
        </w:rPr>
        <w:t>at least seven</w:t>
      </w:r>
      <w:r w:rsidR="00D02A4B">
        <w:rPr>
          <w:color w:val="000000"/>
        </w:rPr>
        <w:t xml:space="preserve"> days before meetings</w:t>
      </w:r>
      <w:r w:rsidR="0032418E">
        <w:rPr>
          <w:color w:val="000000"/>
        </w:rPr>
        <w:t>.</w:t>
      </w:r>
      <w:r w:rsidR="00D02A4B">
        <w:rPr>
          <w:color w:val="000000"/>
        </w:rPr>
        <w:t xml:space="preserve"> </w:t>
      </w:r>
      <w:r w:rsidR="0032418E">
        <w:rPr>
          <w:color w:val="000000"/>
        </w:rPr>
        <w:t>T</w:t>
      </w:r>
      <w:r w:rsidR="003E667A">
        <w:rPr>
          <w:color w:val="000000"/>
        </w:rPr>
        <w:t>his would allow for</w:t>
      </w:r>
      <w:bookmarkStart w:id="0" w:name="_GoBack"/>
      <w:bookmarkEnd w:id="0"/>
      <w:r w:rsidR="00D02A4B">
        <w:rPr>
          <w:color w:val="000000"/>
        </w:rPr>
        <w:t xml:space="preserve"> information to be </w:t>
      </w:r>
      <w:r w:rsidR="0032418E">
        <w:rPr>
          <w:color w:val="000000"/>
        </w:rPr>
        <w:t>researched and reviewed before being discussed at</w:t>
      </w:r>
      <w:r w:rsidR="00D02A4B">
        <w:rPr>
          <w:color w:val="000000"/>
        </w:rPr>
        <w:t xml:space="preserve"> meeting. John Turner mot</w:t>
      </w:r>
      <w:r w:rsidR="0032418E">
        <w:rPr>
          <w:color w:val="000000"/>
        </w:rPr>
        <w:t>ioned for approval, John Tripp s</w:t>
      </w:r>
      <w:r w:rsidR="00D02A4B">
        <w:rPr>
          <w:color w:val="000000"/>
        </w:rPr>
        <w:t xml:space="preserve">econded, </w:t>
      </w:r>
      <w:proofErr w:type="gramStart"/>
      <w:r w:rsidR="00D02A4B">
        <w:rPr>
          <w:color w:val="000000"/>
        </w:rPr>
        <w:t>the</w:t>
      </w:r>
      <w:proofErr w:type="gramEnd"/>
      <w:r w:rsidR="00D02A4B">
        <w:rPr>
          <w:color w:val="000000"/>
        </w:rPr>
        <w:t xml:space="preserve"> vote was unanimous. </w:t>
      </w:r>
    </w:p>
    <w:p w14:paraId="3E819F40" w14:textId="2505D737" w:rsidR="00E14813" w:rsidRDefault="00E14813" w:rsidP="00320EF8">
      <w:pPr>
        <w:pStyle w:val="NormalWeb"/>
        <w:spacing w:before="0" w:beforeAutospacing="0" w:after="160" w:afterAutospacing="0" w:line="480" w:lineRule="auto"/>
        <w:rPr>
          <w:color w:val="000000"/>
        </w:rPr>
      </w:pPr>
      <w:r>
        <w:rPr>
          <w:color w:val="000000"/>
        </w:rPr>
        <w:tab/>
      </w:r>
      <w:r w:rsidR="00D02A4B">
        <w:rPr>
          <w:color w:val="000000"/>
        </w:rPr>
        <w:t>The planning board reviewed the 2020 Annual</w:t>
      </w:r>
      <w:r w:rsidR="0032418E">
        <w:rPr>
          <w:color w:val="000000"/>
        </w:rPr>
        <w:t xml:space="preserve"> report</w:t>
      </w:r>
      <w:r w:rsidR="00D02A4B">
        <w:rPr>
          <w:color w:val="000000"/>
        </w:rPr>
        <w:t xml:space="preserve"> and no edits were made.</w:t>
      </w:r>
    </w:p>
    <w:p w14:paraId="4934395E" w14:textId="3E818038" w:rsidR="00D02A4B" w:rsidRDefault="00D02A4B" w:rsidP="00320EF8">
      <w:pPr>
        <w:pStyle w:val="NormalWeb"/>
        <w:spacing w:before="0" w:beforeAutospacing="0" w:after="160" w:afterAutospacing="0" w:line="480" w:lineRule="auto"/>
        <w:rPr>
          <w:color w:val="000000"/>
        </w:rPr>
      </w:pPr>
      <w:r>
        <w:rPr>
          <w:color w:val="000000"/>
        </w:rPr>
        <w:tab/>
        <w:t xml:space="preserve">Chairman King proposed to have a level </w:t>
      </w:r>
      <w:r w:rsidR="00D713F5">
        <w:rPr>
          <w:color w:val="000000"/>
        </w:rPr>
        <w:t xml:space="preserve">funded </w:t>
      </w:r>
      <w:r>
        <w:rPr>
          <w:color w:val="000000"/>
        </w:rPr>
        <w:t>budget for the</w:t>
      </w:r>
      <w:r w:rsidR="00D713F5">
        <w:rPr>
          <w:color w:val="000000"/>
        </w:rPr>
        <w:t xml:space="preserve"> fiscal year 2022. John Tri</w:t>
      </w:r>
      <w:r w:rsidR="0032418E">
        <w:rPr>
          <w:color w:val="000000"/>
        </w:rPr>
        <w:t>pp motioned to approve, John Turner s</w:t>
      </w:r>
      <w:r w:rsidR="00D713F5">
        <w:rPr>
          <w:color w:val="000000"/>
        </w:rPr>
        <w:t>econded</w:t>
      </w:r>
      <w:r w:rsidR="0032418E">
        <w:rPr>
          <w:color w:val="000000"/>
        </w:rPr>
        <w:t xml:space="preserve"> and vote was unanimous</w:t>
      </w:r>
      <w:r w:rsidR="00D713F5">
        <w:rPr>
          <w:color w:val="000000"/>
        </w:rPr>
        <w:t>.</w:t>
      </w:r>
    </w:p>
    <w:p w14:paraId="400F0968" w14:textId="6A9F2DF7" w:rsidR="00D713F5" w:rsidRDefault="00D713F5" w:rsidP="00320EF8">
      <w:pPr>
        <w:pStyle w:val="NormalWeb"/>
        <w:spacing w:before="0" w:beforeAutospacing="0" w:after="160" w:afterAutospacing="0" w:line="480" w:lineRule="auto"/>
        <w:rPr>
          <w:color w:val="000000"/>
        </w:rPr>
      </w:pPr>
      <w:r>
        <w:rPr>
          <w:b/>
          <w:bCs/>
          <w:color w:val="000000"/>
          <w:u w:val="single"/>
        </w:rPr>
        <w:t>Mail:</w:t>
      </w:r>
    </w:p>
    <w:p w14:paraId="1FC069FB" w14:textId="0D8CFD88" w:rsidR="00D713F5" w:rsidRDefault="00D713F5" w:rsidP="00320EF8">
      <w:pPr>
        <w:pStyle w:val="NormalWeb"/>
        <w:spacing w:before="0" w:beforeAutospacing="0" w:after="160" w:afterAutospacing="0" w:line="480" w:lineRule="auto"/>
        <w:rPr>
          <w:color w:val="000000"/>
        </w:rPr>
      </w:pPr>
      <w:r>
        <w:rPr>
          <w:color w:val="000000"/>
        </w:rPr>
        <w:tab/>
        <w:t>The Town of Brookfield sent a notice of a Public Hearing regarding an amendment to a special permit issued on September 28, 2018 regarding c</w:t>
      </w:r>
      <w:r w:rsidR="0032418E">
        <w:rPr>
          <w:color w:val="000000"/>
        </w:rPr>
        <w:t>ommercial solar power</w:t>
      </w:r>
      <w:r>
        <w:rPr>
          <w:color w:val="000000"/>
        </w:rPr>
        <w:t xml:space="preserve"> array. The meeting was held January 6, 2021 vir</w:t>
      </w:r>
      <w:r w:rsidR="0032418E">
        <w:rPr>
          <w:color w:val="000000"/>
        </w:rPr>
        <w:t>tually and at the town hall, 6 C</w:t>
      </w:r>
      <w:r>
        <w:rPr>
          <w:color w:val="000000"/>
        </w:rPr>
        <w:t>entra</w:t>
      </w:r>
      <w:r w:rsidR="0032418E">
        <w:rPr>
          <w:color w:val="000000"/>
        </w:rPr>
        <w:t>l</w:t>
      </w:r>
      <w:r>
        <w:rPr>
          <w:color w:val="000000"/>
        </w:rPr>
        <w:t xml:space="preserve"> </w:t>
      </w:r>
      <w:r w:rsidR="0032418E">
        <w:rPr>
          <w:color w:val="000000"/>
        </w:rPr>
        <w:t>S</w:t>
      </w:r>
      <w:r>
        <w:rPr>
          <w:color w:val="000000"/>
        </w:rPr>
        <w:t xml:space="preserve">treet, Brookfield at 7pm. </w:t>
      </w:r>
    </w:p>
    <w:p w14:paraId="07F96CA6" w14:textId="10C44201" w:rsidR="00D713F5" w:rsidRDefault="00D713F5" w:rsidP="00320EF8">
      <w:pPr>
        <w:pStyle w:val="NormalWeb"/>
        <w:spacing w:before="0" w:beforeAutospacing="0" w:after="160" w:afterAutospacing="0" w:line="480" w:lineRule="auto"/>
        <w:rPr>
          <w:color w:val="000000"/>
        </w:rPr>
      </w:pPr>
      <w:r>
        <w:rPr>
          <w:color w:val="000000"/>
        </w:rPr>
        <w:tab/>
      </w:r>
      <w:r w:rsidRPr="00D713F5">
        <w:rPr>
          <w:color w:val="000000"/>
        </w:rPr>
        <w:t>Chair King asked for a motion to adjourn the meeting at 8:</w:t>
      </w:r>
      <w:r>
        <w:rPr>
          <w:color w:val="000000"/>
        </w:rPr>
        <w:t xml:space="preserve">35pm, </w:t>
      </w:r>
      <w:r w:rsidRPr="00D713F5">
        <w:rPr>
          <w:color w:val="000000"/>
        </w:rPr>
        <w:t>all approved.</w:t>
      </w:r>
    </w:p>
    <w:p w14:paraId="71F350EC" w14:textId="11E6AF20" w:rsidR="00D713F5" w:rsidRPr="00D713F5" w:rsidRDefault="00D713F5" w:rsidP="00D713F5">
      <w:pPr>
        <w:pStyle w:val="NormalWeb"/>
        <w:spacing w:line="360" w:lineRule="auto"/>
        <w:rPr>
          <w:color w:val="000000"/>
        </w:rPr>
      </w:pPr>
      <w:r w:rsidRPr="00D713F5">
        <w:rPr>
          <w:color w:val="000000"/>
        </w:rPr>
        <w:t xml:space="preserve">Minutes are </w:t>
      </w:r>
      <w:r>
        <w:rPr>
          <w:color w:val="000000"/>
        </w:rPr>
        <w:t>2</w:t>
      </w:r>
      <w:r w:rsidR="003E667A">
        <w:rPr>
          <w:color w:val="000000"/>
        </w:rPr>
        <w:t xml:space="preserve"> pages.</w:t>
      </w:r>
      <w:r w:rsidRPr="00D713F5">
        <w:rPr>
          <w:color w:val="000000"/>
        </w:rPr>
        <w:t xml:space="preserve"> </w:t>
      </w:r>
    </w:p>
    <w:p w14:paraId="2296D982" w14:textId="77777777" w:rsidR="00D713F5" w:rsidRDefault="00D713F5" w:rsidP="00D713F5">
      <w:pPr>
        <w:pStyle w:val="NormalWeb"/>
        <w:spacing w:line="360" w:lineRule="auto"/>
        <w:rPr>
          <w:color w:val="000000"/>
        </w:rPr>
      </w:pPr>
      <w:r w:rsidRPr="00D713F5">
        <w:rPr>
          <w:color w:val="000000"/>
        </w:rPr>
        <w:t>Respectfully submitted,</w:t>
      </w:r>
    </w:p>
    <w:p w14:paraId="5424DF74" w14:textId="3D5C8CEB" w:rsidR="00D713F5" w:rsidRPr="00D713F5" w:rsidRDefault="00D713F5" w:rsidP="00D713F5">
      <w:pPr>
        <w:pStyle w:val="NormalWeb"/>
        <w:spacing w:line="360" w:lineRule="auto"/>
        <w:rPr>
          <w:color w:val="000000"/>
        </w:rPr>
      </w:pPr>
      <w:r w:rsidRPr="00D713F5">
        <w:rPr>
          <w:color w:val="000000"/>
        </w:rPr>
        <w:t>Michael Hinkley, Planning Board Clerk</w:t>
      </w:r>
    </w:p>
    <w:p w14:paraId="2A6E8D87" w14:textId="7E0F8FD5" w:rsidR="00320EF8" w:rsidRPr="00D713F5" w:rsidRDefault="00A46133" w:rsidP="00320EF8">
      <w:pPr>
        <w:pStyle w:val="NormalWeb"/>
        <w:spacing w:before="0" w:beforeAutospacing="0" w:after="160" w:afterAutospacing="0" w:line="480" w:lineRule="auto"/>
        <w:rPr>
          <w:color w:val="000000"/>
        </w:rPr>
      </w:pPr>
      <w:r>
        <w:rPr>
          <w:color w:val="000000"/>
        </w:rPr>
        <w:lastRenderedPageBreak/>
        <w:tab/>
      </w:r>
    </w:p>
    <w:sectPr w:rsidR="00320EF8" w:rsidRPr="00D71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F8"/>
    <w:rsid w:val="00074A8E"/>
    <w:rsid w:val="00320EF8"/>
    <w:rsid w:val="0032418E"/>
    <w:rsid w:val="003E667A"/>
    <w:rsid w:val="0061271A"/>
    <w:rsid w:val="009571A0"/>
    <w:rsid w:val="009D0F35"/>
    <w:rsid w:val="00A46133"/>
    <w:rsid w:val="00B969DE"/>
    <w:rsid w:val="00D02A4B"/>
    <w:rsid w:val="00D713F5"/>
    <w:rsid w:val="00E14813"/>
    <w:rsid w:val="00EF3628"/>
    <w:rsid w:val="00F5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3250"/>
  <w15:chartTrackingRefBased/>
  <w15:docId w15:val="{9791B5B5-A7E6-42D5-A3C5-AF15A483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J. Hinkley</dc:creator>
  <cp:keywords/>
  <dc:description/>
  <cp:lastModifiedBy>William King</cp:lastModifiedBy>
  <cp:revision>4</cp:revision>
  <cp:lastPrinted>2021-01-28T16:00:00Z</cp:lastPrinted>
  <dcterms:created xsi:type="dcterms:W3CDTF">2021-01-28T15:35:00Z</dcterms:created>
  <dcterms:modified xsi:type="dcterms:W3CDTF">2021-01-28T16:04:00Z</dcterms:modified>
</cp:coreProperties>
</file>