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PLANNING BOARD MEETING MINUTES, WEDNESDAY, </w:t>
      </w:r>
      <w:r>
        <w:rPr>
          <w:rFonts w:ascii="Times New Roman" w:eastAsia="Times New Roman" w:hAnsi="Times New Roman" w:cs="Times New Roman"/>
          <w:sz w:val="28"/>
          <w:szCs w:val="28"/>
        </w:rPr>
        <w:t>November 21</w:t>
      </w:r>
      <w:r>
        <w:rPr>
          <w:rFonts w:ascii="Times New Roman" w:eastAsia="Times New Roman" w:hAnsi="Times New Roman" w:cs="Times New Roman"/>
          <w:color w:val="000000"/>
          <w:sz w:val="28"/>
          <w:szCs w:val="28"/>
        </w:rPr>
        <w:t>, 2019</w:t>
      </w:r>
    </w:p>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bookmarkStart w:id="0" w:name="_GoBack"/>
      <w:bookmarkEnd w:id="0"/>
    </w:p>
    <w:p w14:paraId="00000002" w14:textId="77777777" w:rsidR="00367518" w:rsidRDefault="00367518"/>
    <w:p w14:paraId="00000003"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North Brookfield Planning Board held their meeting on </w:t>
      </w:r>
      <w:r>
        <w:rPr>
          <w:rFonts w:ascii="Times New Roman" w:eastAsia="Times New Roman" w:hAnsi="Times New Roman" w:cs="Times New Roman"/>
        </w:rPr>
        <w:t>Thursday</w:t>
      </w:r>
      <w:r>
        <w:rPr>
          <w:rFonts w:ascii="Times New Roman" w:eastAsia="Times New Roman" w:hAnsi="Times New Roman" w:cs="Times New Roman"/>
          <w:color w:val="000000"/>
        </w:rPr>
        <w:t xml:space="preserve">, </w:t>
      </w:r>
      <w:r>
        <w:rPr>
          <w:rFonts w:ascii="Times New Roman" w:eastAsia="Times New Roman" w:hAnsi="Times New Roman" w:cs="Times New Roman"/>
        </w:rPr>
        <w:t>November 21</w:t>
      </w:r>
      <w:r>
        <w:rPr>
          <w:rFonts w:ascii="Times New Roman" w:eastAsia="Times New Roman" w:hAnsi="Times New Roman" w:cs="Times New Roman"/>
          <w:color w:val="000000"/>
        </w:rPr>
        <w:t xml:space="preserve">, 2019 at 7 PM at the Senior Center. Chair King called the meeting to order with members John Tripp, John Turner, Susan Lyons and alternate Jeff Smith in attendance. Jason Spangenberg was absent. 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Clerk took notes.</w:t>
      </w:r>
    </w:p>
    <w:p w14:paraId="0000000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05" w14:textId="5552DB16" w:rsidR="00367518" w:rsidRDefault="00CD308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 Applicat</w:t>
      </w:r>
      <w:r w:rsidR="00E816D5">
        <w:rPr>
          <w:rFonts w:ascii="Times New Roman" w:eastAsia="Times New Roman" w:hAnsi="Times New Roman" w:cs="Times New Roman"/>
        </w:rPr>
        <w:t>ion for Endorsement of Plan Belie</w:t>
      </w:r>
      <w:r>
        <w:rPr>
          <w:rFonts w:ascii="Times New Roman" w:eastAsia="Times New Roman" w:hAnsi="Times New Roman" w:cs="Times New Roman"/>
        </w:rPr>
        <w:t xml:space="preserve">ved Not to Require Approval was submitted by Diane </w:t>
      </w:r>
      <w:proofErr w:type="spellStart"/>
      <w:r>
        <w:rPr>
          <w:rFonts w:ascii="Times New Roman" w:eastAsia="Times New Roman" w:hAnsi="Times New Roman" w:cs="Times New Roman"/>
        </w:rPr>
        <w:t>Tillotson</w:t>
      </w:r>
      <w:proofErr w:type="spellEnd"/>
      <w:r>
        <w:rPr>
          <w:rFonts w:ascii="Times New Roman" w:eastAsia="Times New Roman" w:hAnsi="Times New Roman" w:cs="Times New Roman"/>
        </w:rPr>
        <w:t xml:space="preserve"> of 5 Rufus Putnam Road with a check dated November 21, 2019 for $75.00. The applicant is seeking to </w:t>
      </w:r>
      <w:r w:rsidR="00E816D5">
        <w:rPr>
          <w:rFonts w:ascii="Times New Roman" w:eastAsia="Times New Roman" w:hAnsi="Times New Roman" w:cs="Times New Roman"/>
        </w:rPr>
        <w:t>combin</w:t>
      </w:r>
      <w:r>
        <w:rPr>
          <w:rFonts w:ascii="Times New Roman" w:eastAsia="Times New Roman" w:hAnsi="Times New Roman" w:cs="Times New Roman"/>
        </w:rPr>
        <w:t>e 4</w:t>
      </w:r>
      <w:r w:rsidR="00E816D5">
        <w:rPr>
          <w:rFonts w:ascii="Times New Roman" w:eastAsia="Times New Roman" w:hAnsi="Times New Roman" w:cs="Times New Roman"/>
        </w:rPr>
        <w:t>,</w:t>
      </w:r>
      <w:r>
        <w:rPr>
          <w:rFonts w:ascii="Times New Roman" w:eastAsia="Times New Roman" w:hAnsi="Times New Roman" w:cs="Times New Roman"/>
        </w:rPr>
        <w:t xml:space="preserve">140 square feet from Lot 7 to Lot 5. The remaining frontage in both lots </w:t>
      </w:r>
      <w:proofErr w:type="gramStart"/>
      <w:r>
        <w:rPr>
          <w:rFonts w:ascii="Times New Roman" w:eastAsia="Times New Roman" w:hAnsi="Times New Roman" w:cs="Times New Roman"/>
        </w:rPr>
        <w:t>is  conforming</w:t>
      </w:r>
      <w:proofErr w:type="gramEnd"/>
      <w:r w:rsidR="00E816D5">
        <w:rPr>
          <w:rFonts w:ascii="Times New Roman" w:eastAsia="Times New Roman" w:hAnsi="Times New Roman" w:cs="Times New Roman"/>
        </w:rPr>
        <w:t xml:space="preserve"> for the R30 District, but not the R66 District</w:t>
      </w:r>
      <w:r>
        <w:rPr>
          <w:rFonts w:ascii="Times New Roman" w:eastAsia="Times New Roman" w:hAnsi="Times New Roman" w:cs="Times New Roman"/>
        </w:rPr>
        <w:t xml:space="preserve">. Chair King stated when two nonconforming lots are in two districts, the more restrictive district or larger lot </w:t>
      </w:r>
      <w:r w:rsidR="00E816D5">
        <w:rPr>
          <w:rFonts w:ascii="Times New Roman" w:eastAsia="Times New Roman" w:hAnsi="Times New Roman" w:cs="Times New Roman"/>
        </w:rPr>
        <w:t>requirements</w:t>
      </w:r>
      <w:r>
        <w:rPr>
          <w:rFonts w:ascii="Times New Roman" w:eastAsia="Times New Roman" w:hAnsi="Times New Roman" w:cs="Times New Roman"/>
        </w:rPr>
        <w:t xml:space="preserve"> control</w:t>
      </w:r>
      <w:r w:rsidR="00E816D5">
        <w:rPr>
          <w:rFonts w:ascii="Times New Roman" w:eastAsia="Times New Roman" w:hAnsi="Times New Roman" w:cs="Times New Roman"/>
        </w:rPr>
        <w:t xml:space="preserve"> per our bylaw</w:t>
      </w:r>
      <w:r>
        <w:rPr>
          <w:rFonts w:ascii="Times New Roman" w:eastAsia="Times New Roman" w:hAnsi="Times New Roman" w:cs="Times New Roman"/>
        </w:rPr>
        <w:t xml:space="preserve">. He will talk to the Building Inspector/Zoning Officer and tabled the </w:t>
      </w:r>
      <w:r w:rsidR="00E816D5">
        <w:rPr>
          <w:rFonts w:ascii="Times New Roman" w:eastAsia="Times New Roman" w:hAnsi="Times New Roman" w:cs="Times New Roman"/>
        </w:rPr>
        <w:t xml:space="preserve">plan </w:t>
      </w:r>
      <w:r>
        <w:rPr>
          <w:rFonts w:ascii="Times New Roman" w:eastAsia="Times New Roman" w:hAnsi="Times New Roman" w:cs="Times New Roman"/>
        </w:rPr>
        <w:t xml:space="preserve">application. </w:t>
      </w:r>
    </w:p>
    <w:p w14:paraId="00000006" w14:textId="77777777" w:rsidR="00367518" w:rsidRDefault="00367518">
      <w:pPr>
        <w:pBdr>
          <w:top w:val="nil"/>
          <w:left w:val="nil"/>
          <w:bottom w:val="nil"/>
          <w:right w:val="nil"/>
          <w:between w:val="nil"/>
        </w:pBdr>
        <w:rPr>
          <w:rFonts w:ascii="Times New Roman" w:eastAsia="Times New Roman" w:hAnsi="Times New Roman" w:cs="Times New Roman"/>
        </w:rPr>
      </w:pPr>
    </w:p>
    <w:p w14:paraId="00000007"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Tripp made a motion to approve the minutes of October </w:t>
      </w:r>
      <w:r>
        <w:rPr>
          <w:rFonts w:ascii="Times New Roman" w:eastAsia="Times New Roman" w:hAnsi="Times New Roman" w:cs="Times New Roman"/>
        </w:rPr>
        <w:t>16</w:t>
      </w:r>
      <w:r>
        <w:rPr>
          <w:rFonts w:ascii="Times New Roman" w:eastAsia="Times New Roman" w:hAnsi="Times New Roman" w:cs="Times New Roman"/>
          <w:color w:val="000000"/>
        </w:rPr>
        <w:t>, 2019.  John Turner seconded the motion. Motion unanimously voted by all members.</w:t>
      </w:r>
    </w:p>
    <w:p w14:paraId="00000008"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09" w14:textId="77777777" w:rsidR="00367518" w:rsidRDefault="00CD308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mail was read which included </w:t>
      </w:r>
      <w:r>
        <w:rPr>
          <w:rFonts w:ascii="Times New Roman" w:eastAsia="Times New Roman" w:hAnsi="Times New Roman" w:cs="Times New Roman"/>
        </w:rPr>
        <w:t xml:space="preserve">a statement from Stonebridge Press for advertising,  a Notice of Public Hearing from the Spencer Planning Board for a hearing on November 19, 2019 for a Major Site Plan Review/Special Permit- Applicant: </w:t>
      </w:r>
      <w:proofErr w:type="spellStart"/>
      <w:r>
        <w:rPr>
          <w:rFonts w:ascii="Times New Roman" w:eastAsia="Times New Roman" w:hAnsi="Times New Roman" w:cs="Times New Roman"/>
        </w:rPr>
        <w:t>Sunpin</w:t>
      </w:r>
      <w:proofErr w:type="spellEnd"/>
      <w:r>
        <w:rPr>
          <w:rFonts w:ascii="Times New Roman" w:eastAsia="Times New Roman" w:hAnsi="Times New Roman" w:cs="Times New Roman"/>
        </w:rPr>
        <w:t xml:space="preserve"> Solar Development, LLC: Owner: Peter and Carol </w:t>
      </w:r>
      <w:proofErr w:type="spellStart"/>
      <w:r>
        <w:rPr>
          <w:rFonts w:ascii="Times New Roman" w:eastAsia="Times New Roman" w:hAnsi="Times New Roman" w:cs="Times New Roman"/>
        </w:rPr>
        <w:t>Gaucher</w:t>
      </w:r>
      <w:proofErr w:type="spellEnd"/>
      <w:r>
        <w:rPr>
          <w:rFonts w:ascii="Times New Roman" w:eastAsia="Times New Roman" w:hAnsi="Times New Roman" w:cs="Times New Roman"/>
        </w:rPr>
        <w:t>, Location: 22 Norcross Road to install a Solar Farm in the Rural Residential District and a Major Site Plan Review/Special Permit/Subdivision - Applicant: Spencer Solar LLC; Owner: Ash Spencer Realty LLC, Location: Ash Street to install a Solar Farm in a Rural Residential District, and a Notice of Public Hearing from the Spencer Planning Board for a hearing on December 17, 2019 for a Major Site Plan Review from Bayside Engineering; Owner: Town of Spencer, Location: 7 Meadow Road to install a Salt Shed in a Rural Residential District Zone.</w:t>
      </w:r>
    </w:p>
    <w:p w14:paraId="0000000A" w14:textId="77777777" w:rsidR="00367518" w:rsidRDefault="00367518">
      <w:pPr>
        <w:pBdr>
          <w:top w:val="nil"/>
          <w:left w:val="nil"/>
          <w:bottom w:val="nil"/>
          <w:right w:val="nil"/>
          <w:between w:val="nil"/>
        </w:pBdr>
        <w:rPr>
          <w:rFonts w:ascii="Times New Roman" w:eastAsia="Times New Roman" w:hAnsi="Times New Roman" w:cs="Times New Roman"/>
        </w:rPr>
      </w:pPr>
    </w:p>
    <w:p w14:paraId="0000000B" w14:textId="3B35711E" w:rsidR="00367518" w:rsidRDefault="00CD308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Chair King stated Matt </w:t>
      </w:r>
      <w:proofErr w:type="spellStart"/>
      <w:r>
        <w:rPr>
          <w:rFonts w:ascii="Times New Roman" w:eastAsia="Times New Roman" w:hAnsi="Times New Roman" w:cs="Times New Roman"/>
        </w:rPr>
        <w:t>Parlon</w:t>
      </w:r>
      <w:proofErr w:type="spellEnd"/>
      <w:r>
        <w:rPr>
          <w:rFonts w:ascii="Times New Roman" w:eastAsia="Times New Roman" w:hAnsi="Times New Roman" w:cs="Times New Roman"/>
        </w:rPr>
        <w:t xml:space="preserve"> sent him an email regarding the surety bond for the Hayes/</w:t>
      </w:r>
      <w:proofErr w:type="spellStart"/>
      <w:r>
        <w:rPr>
          <w:rFonts w:ascii="Times New Roman" w:eastAsia="Times New Roman" w:hAnsi="Times New Roman" w:cs="Times New Roman"/>
        </w:rPr>
        <w:t>Chipman</w:t>
      </w:r>
      <w:proofErr w:type="spellEnd"/>
      <w:r>
        <w:rPr>
          <w:rFonts w:ascii="Times New Roman" w:eastAsia="Times New Roman" w:hAnsi="Times New Roman" w:cs="Times New Roman"/>
        </w:rPr>
        <w:t xml:space="preserve"> Solar Project. The Board reviewed the various solar projects and the required surety bonds. Chair King proposed </w:t>
      </w:r>
      <w:r w:rsidR="00E816D5">
        <w:rPr>
          <w:rFonts w:ascii="Times New Roman" w:eastAsia="Times New Roman" w:hAnsi="Times New Roman" w:cs="Times New Roman"/>
        </w:rPr>
        <w:t>$35,000 per MW DC tota</w:t>
      </w:r>
      <w:r>
        <w:rPr>
          <w:rFonts w:ascii="Times New Roman" w:eastAsia="Times New Roman" w:hAnsi="Times New Roman" w:cs="Times New Roman"/>
        </w:rPr>
        <w:t>ling $296K for the 8.3 MW DC project.</w:t>
      </w:r>
      <w:r w:rsidR="00E816D5">
        <w:rPr>
          <w:rFonts w:ascii="Times New Roman" w:eastAsia="Times New Roman" w:hAnsi="Times New Roman" w:cs="Times New Roman"/>
        </w:rPr>
        <w:t xml:space="preserve"> This is based on the previously approved bond for Hanrahan and similar to Brookfield </w:t>
      </w:r>
      <w:proofErr w:type="spellStart"/>
      <w:r w:rsidR="00E816D5">
        <w:rPr>
          <w:rFonts w:ascii="Times New Roman" w:eastAsia="Times New Roman" w:hAnsi="Times New Roman" w:cs="Times New Roman"/>
        </w:rPr>
        <w:t>Orchards.Gustafson</w:t>
      </w:r>
      <w:proofErr w:type="spellEnd"/>
      <w:r w:rsidR="00E816D5">
        <w:rPr>
          <w:rFonts w:ascii="Times New Roman" w:eastAsia="Times New Roman" w:hAnsi="Times New Roman" w:cs="Times New Roman"/>
        </w:rPr>
        <w:t>.</w:t>
      </w:r>
    </w:p>
    <w:p w14:paraId="0000000C"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40485F1B"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John Tripp made a motion to approve the letter to Richard Kennan, Water Department Superintendent regarding his request for support for watershed protection zoning via an overlay district. Susan Lyons seconded the motion. The motion was unanimously approved. </w:t>
      </w:r>
      <w:r w:rsidR="00E816D5">
        <w:rPr>
          <w:rFonts w:ascii="Times New Roman" w:eastAsia="Times New Roman" w:hAnsi="Times New Roman" w:cs="Times New Roman"/>
        </w:rPr>
        <w:t>Bill will send letter.</w:t>
      </w:r>
    </w:p>
    <w:p w14:paraId="0000000E" w14:textId="77777777" w:rsidR="00367518" w:rsidRDefault="00367518">
      <w:pPr>
        <w:rPr>
          <w:rFonts w:ascii="Times New Roman" w:eastAsia="Times New Roman" w:hAnsi="Times New Roman" w:cs="Times New Roman"/>
        </w:rPr>
      </w:pPr>
    </w:p>
    <w:p w14:paraId="0000000F" w14:textId="02013C68" w:rsidR="00367518" w:rsidRDefault="00CD3080">
      <w:pPr>
        <w:pBdr>
          <w:top w:val="nil"/>
          <w:left w:val="nil"/>
          <w:bottom w:val="nil"/>
          <w:right w:val="nil"/>
          <w:between w:val="nil"/>
        </w:pBd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John Turner proposed a minimum of once a month for the frequency of inspection of solar projects under construction.  Chair King </w:t>
      </w:r>
      <w:r w:rsidR="00E816D5">
        <w:rPr>
          <w:rFonts w:ascii="Times New Roman" w:eastAsia="Times New Roman" w:hAnsi="Times New Roman" w:cs="Times New Roman"/>
        </w:rPr>
        <w:t>proposed</w:t>
      </w:r>
      <w:r>
        <w:rPr>
          <w:rFonts w:ascii="Times New Roman" w:eastAsia="Times New Roman" w:hAnsi="Times New Roman" w:cs="Times New Roman"/>
        </w:rPr>
        <w:t xml:space="preserve"> the next inspection for December 1, 2019 at 2:00 PM at Brookfield Orchards solar array driveway on Elm Street with a rain date of December 8, 2019. </w:t>
      </w:r>
    </w:p>
    <w:p w14:paraId="00000010" w14:textId="77777777" w:rsidR="00367518" w:rsidRDefault="00367518">
      <w:pPr>
        <w:pBdr>
          <w:top w:val="nil"/>
          <w:left w:val="nil"/>
          <w:bottom w:val="nil"/>
          <w:right w:val="nil"/>
          <w:between w:val="nil"/>
        </w:pBdr>
        <w:rPr>
          <w:rFonts w:ascii="Times New Roman" w:eastAsia="Times New Roman" w:hAnsi="Times New Roman" w:cs="Times New Roman"/>
        </w:rPr>
      </w:pPr>
      <w:bookmarkStart w:id="2" w:name="_o2rghuy0epdk" w:colFirst="0" w:colLast="0"/>
      <w:bookmarkEnd w:id="2"/>
    </w:p>
    <w:p w14:paraId="00000011" w14:textId="0F65E5EE" w:rsidR="00367518" w:rsidRDefault="00CD3080">
      <w:pPr>
        <w:pBdr>
          <w:top w:val="nil"/>
          <w:left w:val="nil"/>
          <w:bottom w:val="nil"/>
          <w:right w:val="nil"/>
          <w:between w:val="nil"/>
        </w:pBdr>
        <w:rPr>
          <w:rFonts w:ascii="Times New Roman" w:eastAsia="Times New Roman" w:hAnsi="Times New Roman" w:cs="Times New Roman"/>
        </w:rPr>
      </w:pPr>
      <w:bookmarkStart w:id="3" w:name="_lt2hs3kizrn" w:colFirst="0" w:colLast="0"/>
      <w:bookmarkEnd w:id="3"/>
      <w:r>
        <w:rPr>
          <w:rFonts w:ascii="Times New Roman" w:eastAsia="Times New Roman" w:hAnsi="Times New Roman" w:cs="Times New Roman"/>
        </w:rPr>
        <w:t xml:space="preserve">Susan Lyons stated a Master Plan subcommittee was formed, interviews </w:t>
      </w:r>
      <w:r w:rsidR="00E816D5">
        <w:rPr>
          <w:rFonts w:ascii="Times New Roman" w:eastAsia="Times New Roman" w:hAnsi="Times New Roman" w:cs="Times New Roman"/>
        </w:rPr>
        <w:t>with</w:t>
      </w:r>
      <w:r>
        <w:rPr>
          <w:rFonts w:ascii="Times New Roman" w:eastAsia="Times New Roman" w:hAnsi="Times New Roman" w:cs="Times New Roman"/>
        </w:rPr>
        <w:t xml:space="preserve"> town departments and a questionnaire is in process, and the next meeting is December 18, 2019, at the library at 1:00 PM. </w:t>
      </w:r>
    </w:p>
    <w:p w14:paraId="00000012" w14:textId="77777777" w:rsidR="00367518" w:rsidRDefault="00367518">
      <w:pPr>
        <w:pBdr>
          <w:top w:val="nil"/>
          <w:left w:val="nil"/>
          <w:bottom w:val="nil"/>
          <w:right w:val="nil"/>
          <w:between w:val="nil"/>
        </w:pBdr>
        <w:rPr>
          <w:rFonts w:ascii="Times New Roman" w:eastAsia="Times New Roman" w:hAnsi="Times New Roman" w:cs="Times New Roman"/>
        </w:rPr>
      </w:pPr>
      <w:bookmarkStart w:id="4" w:name="_h2kbz2g3ydgu" w:colFirst="0" w:colLast="0"/>
      <w:bookmarkEnd w:id="4"/>
    </w:p>
    <w:p w14:paraId="00000013" w14:textId="44AA8779" w:rsidR="00367518" w:rsidRDefault="00CD3080">
      <w:pPr>
        <w:pBdr>
          <w:top w:val="nil"/>
          <w:left w:val="nil"/>
          <w:bottom w:val="nil"/>
          <w:right w:val="nil"/>
          <w:between w:val="nil"/>
        </w:pBdr>
        <w:rPr>
          <w:rFonts w:ascii="Times New Roman" w:eastAsia="Times New Roman" w:hAnsi="Times New Roman" w:cs="Times New Roman"/>
        </w:rPr>
      </w:pPr>
      <w:bookmarkStart w:id="5" w:name="_9cr0nxtj69oi" w:colFirst="0" w:colLast="0"/>
      <w:bookmarkEnd w:id="5"/>
      <w:r>
        <w:rPr>
          <w:rFonts w:ascii="Times New Roman" w:eastAsia="Times New Roman" w:hAnsi="Times New Roman" w:cs="Times New Roman"/>
        </w:rPr>
        <w:t xml:space="preserve">Chair King asked Susan Lyons and John Turner how they envision use of the Master Plan money voted on at the town meeting. Susan stated costs will most likely include postage, printing, </w:t>
      </w:r>
      <w:r w:rsidR="00BF08C6">
        <w:rPr>
          <w:rFonts w:ascii="Times New Roman" w:eastAsia="Times New Roman" w:hAnsi="Times New Roman" w:cs="Times New Roman"/>
        </w:rPr>
        <w:t xml:space="preserve">plan </w:t>
      </w:r>
      <w:r>
        <w:rPr>
          <w:rFonts w:ascii="Times New Roman" w:eastAsia="Times New Roman" w:hAnsi="Times New Roman" w:cs="Times New Roman"/>
        </w:rPr>
        <w:t xml:space="preserve">copies and map editing. They intend to keep track of it all. Chair King will contact CMRPC to get an idea of the budget for map updates. John Tripp will ask the Selectmen how the </w:t>
      </w:r>
      <w:r w:rsidR="00BF08C6">
        <w:rPr>
          <w:rFonts w:ascii="Times New Roman" w:eastAsia="Times New Roman" w:hAnsi="Times New Roman" w:cs="Times New Roman"/>
        </w:rPr>
        <w:t xml:space="preserve">Pl. Bd. </w:t>
      </w:r>
      <w:r>
        <w:rPr>
          <w:rFonts w:ascii="Times New Roman" w:eastAsia="Times New Roman" w:hAnsi="Times New Roman" w:cs="Times New Roman"/>
        </w:rPr>
        <w:t xml:space="preserve">Master Plan </w:t>
      </w:r>
      <w:r w:rsidR="00BF08C6">
        <w:rPr>
          <w:rFonts w:ascii="Times New Roman" w:eastAsia="Times New Roman" w:hAnsi="Times New Roman" w:cs="Times New Roman"/>
        </w:rPr>
        <w:t>Co-</w:t>
      </w:r>
      <w:r>
        <w:rPr>
          <w:rFonts w:ascii="Times New Roman" w:eastAsia="Times New Roman" w:hAnsi="Times New Roman" w:cs="Times New Roman"/>
        </w:rPr>
        <w:t>Chairs will access the money.</w:t>
      </w:r>
    </w:p>
    <w:p w14:paraId="00000014" w14:textId="77777777" w:rsidR="00367518" w:rsidRDefault="00367518">
      <w:pPr>
        <w:pBdr>
          <w:top w:val="nil"/>
          <w:left w:val="nil"/>
          <w:bottom w:val="nil"/>
          <w:right w:val="nil"/>
          <w:between w:val="nil"/>
        </w:pBdr>
        <w:rPr>
          <w:rFonts w:ascii="Times New Roman" w:eastAsia="Times New Roman" w:hAnsi="Times New Roman" w:cs="Times New Roman"/>
        </w:rPr>
      </w:pPr>
      <w:bookmarkStart w:id="6" w:name="_fuyivotmgoxs" w:colFirst="0" w:colLast="0"/>
      <w:bookmarkEnd w:id="6"/>
    </w:p>
    <w:p w14:paraId="5D1BFCE7" w14:textId="77777777" w:rsidR="00BF08C6" w:rsidRDefault="00BF08C6">
      <w:pPr>
        <w:pBdr>
          <w:top w:val="nil"/>
          <w:left w:val="nil"/>
          <w:bottom w:val="nil"/>
          <w:right w:val="nil"/>
          <w:between w:val="nil"/>
        </w:pBdr>
        <w:rPr>
          <w:rFonts w:ascii="Times New Roman" w:eastAsia="Times New Roman" w:hAnsi="Times New Roman" w:cs="Times New Roman"/>
        </w:rPr>
      </w:pPr>
    </w:p>
    <w:p w14:paraId="00000015" w14:textId="77777777" w:rsidR="00367518" w:rsidRDefault="00CD3080">
      <w:pPr>
        <w:pBdr>
          <w:top w:val="nil"/>
          <w:left w:val="nil"/>
          <w:bottom w:val="nil"/>
          <w:right w:val="nil"/>
          <w:between w:val="nil"/>
        </w:pBdr>
        <w:rPr>
          <w:rFonts w:ascii="Times New Roman" w:eastAsia="Times New Roman" w:hAnsi="Times New Roman" w:cs="Times New Roman"/>
        </w:rPr>
      </w:pPr>
      <w:bookmarkStart w:id="7" w:name="_zg42iaijgwr" w:colFirst="0" w:colLast="0"/>
      <w:bookmarkEnd w:id="7"/>
      <w:r>
        <w:rPr>
          <w:rFonts w:ascii="Times New Roman" w:eastAsia="Times New Roman" w:hAnsi="Times New Roman" w:cs="Times New Roman"/>
        </w:rPr>
        <w:t xml:space="preserve">Chair King stated he was at the DDC meeting where they presented the strategic plan. </w:t>
      </w:r>
    </w:p>
    <w:p w14:paraId="15C222DB" w14:textId="77777777" w:rsidR="00BF08C6" w:rsidRDefault="00BF08C6">
      <w:pPr>
        <w:pBdr>
          <w:top w:val="nil"/>
          <w:left w:val="nil"/>
          <w:bottom w:val="nil"/>
          <w:right w:val="nil"/>
          <w:between w:val="nil"/>
        </w:pBdr>
        <w:rPr>
          <w:rFonts w:ascii="Times New Roman" w:eastAsia="Times New Roman" w:hAnsi="Times New Roman" w:cs="Times New Roman"/>
        </w:rPr>
      </w:pPr>
    </w:p>
    <w:p w14:paraId="00000016" w14:textId="566F16AC" w:rsidR="00367518" w:rsidRDefault="00CD3080">
      <w:pPr>
        <w:pBdr>
          <w:top w:val="nil"/>
          <w:left w:val="nil"/>
          <w:bottom w:val="nil"/>
          <w:right w:val="nil"/>
          <w:between w:val="nil"/>
        </w:pBdr>
        <w:rPr>
          <w:rFonts w:ascii="Times New Roman" w:eastAsia="Times New Roman" w:hAnsi="Times New Roman" w:cs="Times New Roman"/>
        </w:rPr>
      </w:pPr>
      <w:bookmarkStart w:id="8" w:name="_6k1rnc7f96n0" w:colFirst="0" w:colLast="0"/>
      <w:bookmarkEnd w:id="8"/>
      <w:r>
        <w:rPr>
          <w:rFonts w:ascii="Times New Roman" w:eastAsia="Times New Roman" w:hAnsi="Times New Roman" w:cs="Times New Roman"/>
        </w:rPr>
        <w:t xml:space="preserve">Chair King asked </w:t>
      </w:r>
      <w:r w:rsidR="00BF08C6">
        <w:rPr>
          <w:rFonts w:ascii="Times New Roman" w:eastAsia="Times New Roman" w:hAnsi="Times New Roman" w:cs="Times New Roman"/>
        </w:rPr>
        <w:t>Bd. members to</w:t>
      </w:r>
      <w:r>
        <w:rPr>
          <w:rFonts w:ascii="Times New Roman" w:eastAsia="Times New Roman" w:hAnsi="Times New Roman" w:cs="Times New Roman"/>
        </w:rPr>
        <w:t xml:space="preserve"> review the Reference Table of Uses by District by taking the Bylaw and going through the list, checking it and see if anything needs to be added. The Board agrees it is a good addition to the Bylaw. Chair King tabled it </w:t>
      </w:r>
      <w:r w:rsidR="00BF08C6">
        <w:rPr>
          <w:rFonts w:ascii="Times New Roman" w:eastAsia="Times New Roman" w:hAnsi="Times New Roman" w:cs="Times New Roman"/>
        </w:rPr>
        <w:t>until December meeting</w:t>
      </w:r>
      <w:r>
        <w:rPr>
          <w:rFonts w:ascii="Times New Roman" w:eastAsia="Times New Roman" w:hAnsi="Times New Roman" w:cs="Times New Roman"/>
        </w:rPr>
        <w:t xml:space="preserve">. </w:t>
      </w:r>
    </w:p>
    <w:p w14:paraId="00000017" w14:textId="77777777" w:rsidR="00367518" w:rsidRDefault="00367518">
      <w:pPr>
        <w:pBdr>
          <w:top w:val="nil"/>
          <w:left w:val="nil"/>
          <w:bottom w:val="nil"/>
          <w:right w:val="nil"/>
          <w:between w:val="nil"/>
        </w:pBdr>
        <w:rPr>
          <w:rFonts w:ascii="Times New Roman" w:eastAsia="Times New Roman" w:hAnsi="Times New Roman" w:cs="Times New Roman"/>
        </w:rPr>
      </w:pPr>
      <w:bookmarkStart w:id="9" w:name="_4qbo3r441vb8" w:colFirst="0" w:colLast="0"/>
      <w:bookmarkEnd w:id="9"/>
    </w:p>
    <w:p w14:paraId="00000018" w14:textId="494C6B6A" w:rsidR="00367518" w:rsidRDefault="00CD3080">
      <w:pPr>
        <w:pBdr>
          <w:top w:val="nil"/>
          <w:left w:val="nil"/>
          <w:bottom w:val="nil"/>
          <w:right w:val="nil"/>
          <w:between w:val="nil"/>
        </w:pBdr>
        <w:rPr>
          <w:rFonts w:ascii="Times New Roman" w:eastAsia="Times New Roman" w:hAnsi="Times New Roman" w:cs="Times New Roman"/>
        </w:rPr>
      </w:pPr>
      <w:bookmarkStart w:id="10" w:name="_7no1cq4yq4bd" w:colFirst="0" w:colLast="0"/>
      <w:bookmarkEnd w:id="10"/>
      <w:r>
        <w:rPr>
          <w:rFonts w:ascii="Times New Roman" w:eastAsia="Times New Roman" w:hAnsi="Times New Roman" w:cs="Times New Roman"/>
        </w:rPr>
        <w:t xml:space="preserve">Chair King asked the Board if they </w:t>
      </w:r>
      <w:r w:rsidR="00BF08C6">
        <w:rPr>
          <w:rFonts w:ascii="Times New Roman" w:eastAsia="Times New Roman" w:hAnsi="Times New Roman" w:cs="Times New Roman"/>
        </w:rPr>
        <w:t>would review</w:t>
      </w:r>
      <w:r>
        <w:rPr>
          <w:rFonts w:ascii="Times New Roman" w:eastAsia="Times New Roman" w:hAnsi="Times New Roman" w:cs="Times New Roman"/>
        </w:rPr>
        <w:t xml:space="preserve"> the North Brookfield Zoning Assessment handout. </w:t>
      </w:r>
      <w:r w:rsidR="00BF08C6">
        <w:rPr>
          <w:rFonts w:ascii="Times New Roman" w:eastAsia="Times New Roman" w:hAnsi="Times New Roman" w:cs="Times New Roman"/>
        </w:rPr>
        <w:t>It is from</w:t>
      </w:r>
      <w:r>
        <w:rPr>
          <w:rFonts w:ascii="Times New Roman" w:eastAsia="Times New Roman" w:hAnsi="Times New Roman" w:cs="Times New Roman"/>
        </w:rPr>
        <w:t xml:space="preserve"> the CMRPC Rural 11 project report. Chair King stated there was some confusion in the report on our Bylaws regarding permitted uses, and the parking requirement and amendments in the overlay district and split zoning districts that he would like to review at some point. Susan Lyons recommended we have a joint meeting with the DDC. The Board concurred. </w:t>
      </w:r>
    </w:p>
    <w:p w14:paraId="00000019" w14:textId="77777777" w:rsidR="00367518" w:rsidRDefault="00367518">
      <w:pPr>
        <w:pBdr>
          <w:top w:val="nil"/>
          <w:left w:val="nil"/>
          <w:bottom w:val="nil"/>
          <w:right w:val="nil"/>
          <w:between w:val="nil"/>
        </w:pBdr>
        <w:rPr>
          <w:rFonts w:ascii="Times New Roman" w:eastAsia="Times New Roman" w:hAnsi="Times New Roman" w:cs="Times New Roman"/>
        </w:rPr>
      </w:pPr>
      <w:bookmarkStart w:id="11" w:name="_wyouqk5wj9ai" w:colFirst="0" w:colLast="0"/>
      <w:bookmarkEnd w:id="11"/>
    </w:p>
    <w:p w14:paraId="0000001A" w14:textId="32ABF52D" w:rsidR="00367518" w:rsidRDefault="00CD3080">
      <w:pPr>
        <w:pBdr>
          <w:top w:val="nil"/>
          <w:left w:val="nil"/>
          <w:bottom w:val="nil"/>
          <w:right w:val="nil"/>
          <w:between w:val="nil"/>
        </w:pBdr>
        <w:rPr>
          <w:rFonts w:ascii="Times New Roman" w:eastAsia="Times New Roman" w:hAnsi="Times New Roman" w:cs="Times New Roman"/>
        </w:rPr>
      </w:pPr>
      <w:bookmarkStart w:id="12" w:name="_ct7wvo7sodpp" w:colFirst="0" w:colLast="0"/>
      <w:bookmarkEnd w:id="12"/>
      <w:r>
        <w:rPr>
          <w:rFonts w:ascii="Times New Roman" w:eastAsia="Times New Roman" w:hAnsi="Times New Roman" w:cs="Times New Roman"/>
        </w:rPr>
        <w:t>Chair King stated he received notice from the</w:t>
      </w:r>
      <w:r w:rsidR="00BF08C6">
        <w:rPr>
          <w:rFonts w:ascii="Times New Roman" w:eastAsia="Times New Roman" w:hAnsi="Times New Roman" w:cs="Times New Roman"/>
        </w:rPr>
        <w:t xml:space="preserve"> Town Clerk that the</w:t>
      </w:r>
      <w:r>
        <w:rPr>
          <w:rFonts w:ascii="Times New Roman" w:eastAsia="Times New Roman" w:hAnsi="Times New Roman" w:cs="Times New Roman"/>
        </w:rPr>
        <w:t xml:space="preserve"> Attorney General </w:t>
      </w:r>
      <w:r w:rsidR="00BF08C6">
        <w:rPr>
          <w:rFonts w:ascii="Times New Roman" w:eastAsia="Times New Roman" w:hAnsi="Times New Roman" w:cs="Times New Roman"/>
        </w:rPr>
        <w:t>has approved</w:t>
      </w:r>
      <w:r>
        <w:rPr>
          <w:rFonts w:ascii="Times New Roman" w:eastAsia="Times New Roman" w:hAnsi="Times New Roman" w:cs="Times New Roman"/>
        </w:rPr>
        <w:t xml:space="preserve"> the Recreational Marijuana and Hemp Cultivation Bylaw</w:t>
      </w:r>
      <w:r w:rsidR="00BF08C6">
        <w:rPr>
          <w:rFonts w:ascii="Times New Roman" w:eastAsia="Times New Roman" w:hAnsi="Times New Roman" w:cs="Times New Roman"/>
        </w:rPr>
        <w:t>. We now can add it</w:t>
      </w:r>
      <w:r>
        <w:rPr>
          <w:rFonts w:ascii="Times New Roman" w:eastAsia="Times New Roman" w:hAnsi="Times New Roman" w:cs="Times New Roman"/>
        </w:rPr>
        <w:t xml:space="preserve"> to the </w:t>
      </w:r>
      <w:r w:rsidR="00BF08C6">
        <w:rPr>
          <w:rFonts w:ascii="Times New Roman" w:eastAsia="Times New Roman" w:hAnsi="Times New Roman" w:cs="Times New Roman"/>
        </w:rPr>
        <w:t xml:space="preserve">zoning bylaw on the </w:t>
      </w:r>
      <w:r>
        <w:rPr>
          <w:rFonts w:ascii="Times New Roman" w:eastAsia="Times New Roman" w:hAnsi="Times New Roman" w:cs="Times New Roman"/>
        </w:rPr>
        <w:t xml:space="preserve">Town website. </w:t>
      </w:r>
    </w:p>
    <w:p w14:paraId="0000001B" w14:textId="77777777" w:rsidR="00367518" w:rsidRDefault="00367518">
      <w:pPr>
        <w:pBdr>
          <w:top w:val="nil"/>
          <w:left w:val="nil"/>
          <w:bottom w:val="nil"/>
          <w:right w:val="nil"/>
          <w:between w:val="nil"/>
        </w:pBdr>
        <w:rPr>
          <w:rFonts w:ascii="Times New Roman" w:eastAsia="Times New Roman" w:hAnsi="Times New Roman" w:cs="Times New Roman"/>
        </w:rPr>
      </w:pPr>
      <w:bookmarkStart w:id="13" w:name="_6774csddusf2" w:colFirst="0" w:colLast="0"/>
      <w:bookmarkEnd w:id="13"/>
    </w:p>
    <w:p w14:paraId="0000001C"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Next meeting is December 18, 2019.</w:t>
      </w:r>
    </w:p>
    <w:p w14:paraId="0000001D" w14:textId="77777777" w:rsidR="00367518" w:rsidRDefault="00367518">
      <w:pPr>
        <w:rPr>
          <w:rFonts w:ascii="Times New Roman" w:eastAsia="Times New Roman" w:hAnsi="Times New Roman" w:cs="Times New Roman"/>
        </w:rPr>
      </w:pPr>
    </w:p>
    <w:p w14:paraId="0000001E"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Susan Lyons made a motion to adjourn the meeting. John Tripp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77777777" w:rsidR="00367518" w:rsidRDefault="00CD3080">
      <w:pPr>
        <w:ind w:right="55"/>
        <w:rPr>
          <w:rFonts w:ascii="Times New Roman" w:eastAsia="Times New Roman" w:hAnsi="Times New Roman" w:cs="Times New Roman"/>
        </w:rPr>
      </w:pPr>
      <w:r>
        <w:rPr>
          <w:rFonts w:ascii="Times New Roman" w:eastAsia="Times New Roman" w:hAnsi="Times New Roman" w:cs="Times New Roman"/>
          <w:color w:val="232123"/>
        </w:rPr>
        <w:t xml:space="preserve"> </w:t>
      </w:r>
      <w:r>
        <w:rPr>
          <w:rFonts w:ascii="Times New Roman" w:eastAsia="Times New Roman" w:hAnsi="Times New Roman" w:cs="Times New Roman"/>
        </w:rPr>
        <w:t>Meeting adjourned at 8:45 PM.  Minutes are 2 pages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Amy </w:t>
      </w:r>
      <w:proofErr w:type="spellStart"/>
      <w:r>
        <w:rPr>
          <w:rFonts w:ascii="Times New Roman" w:eastAsia="Times New Roman" w:hAnsi="Times New Roman" w:cs="Times New Roman"/>
        </w:rPr>
        <w:t>Yanover</w:t>
      </w:r>
      <w:proofErr w:type="spellEnd"/>
      <w:r>
        <w:rPr>
          <w:rFonts w:ascii="Times New Roman" w:eastAsia="Times New Roman" w:hAnsi="Times New Roman" w:cs="Times New Roman"/>
        </w:rPr>
        <w:t>,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7"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8"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9"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A"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B"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C"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D"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E"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F"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0"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1"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2"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77777777" w:rsidR="00367518" w:rsidRDefault="00CD3080">
      <w:pPr>
        <w:pBdr>
          <w:top w:val="nil"/>
          <w:left w:val="nil"/>
          <w:bottom w:val="nil"/>
          <w:right w:val="nil"/>
          <w:between w:val="nil"/>
        </w:pBdr>
        <w:rPr>
          <w:rFonts w:ascii="Times New Roman" w:eastAsia="Times New Roman" w:hAnsi="Times New Roman" w:cs="Times New Roman"/>
        </w:rPr>
      </w:pPr>
      <w:r>
        <w:br w:type="page"/>
      </w:r>
    </w:p>
    <w:p w14:paraId="00000037"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Attendance – </w:t>
      </w:r>
      <w:r>
        <w:rPr>
          <w:rFonts w:ascii="Times New Roman" w:eastAsia="Times New Roman" w:hAnsi="Times New Roman" w:cs="Times New Roman"/>
        </w:rPr>
        <w:t>November 21</w:t>
      </w:r>
      <w:r>
        <w:rPr>
          <w:rFonts w:ascii="Times New Roman" w:eastAsia="Times New Roman" w:hAnsi="Times New Roman" w:cs="Times New Roman"/>
          <w:color w:val="000000"/>
        </w:rPr>
        <w:t>, 2019 meeting of the North Brookfield Planning Board</w:t>
      </w:r>
    </w:p>
    <w:p w14:paraId="00000038" w14:textId="77777777" w:rsidR="00367518" w:rsidRDefault="00367518">
      <w:pPr>
        <w:pBdr>
          <w:top w:val="nil"/>
          <w:left w:val="nil"/>
          <w:bottom w:val="nil"/>
          <w:right w:val="nil"/>
          <w:between w:val="nil"/>
        </w:pBdr>
        <w:rPr>
          <w:rFonts w:ascii="Times New Roman" w:eastAsia="Times New Roman" w:hAnsi="Times New Roman" w:cs="Times New Roman"/>
        </w:rPr>
      </w:pPr>
      <w:bookmarkStart w:id="14" w:name="_qltce5pq5ows" w:colFirst="0" w:colLast="0"/>
      <w:bookmarkEnd w:id="14"/>
    </w:p>
    <w:p w14:paraId="00000039" w14:textId="77777777" w:rsidR="00367518" w:rsidRDefault="00CD3080">
      <w:pPr>
        <w:pBdr>
          <w:top w:val="nil"/>
          <w:left w:val="nil"/>
          <w:bottom w:val="nil"/>
          <w:right w:val="nil"/>
          <w:between w:val="nil"/>
        </w:pBdr>
        <w:rPr>
          <w:rFonts w:ascii="Times New Roman" w:eastAsia="Times New Roman" w:hAnsi="Times New Roman" w:cs="Times New Roman"/>
        </w:rPr>
      </w:pPr>
      <w:bookmarkStart w:id="15" w:name="_n355isv4ve2d" w:colFirst="0" w:colLast="0"/>
      <w:bookmarkEnd w:id="15"/>
      <w:r>
        <w:rPr>
          <w:rFonts w:ascii="Times New Roman" w:eastAsia="Times New Roman" w:hAnsi="Times New Roman" w:cs="Times New Roman"/>
        </w:rPr>
        <w:t>There were no attendees</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8"/>
    <w:rsid w:val="00367518"/>
    <w:rsid w:val="00BF08C6"/>
    <w:rsid w:val="00CD3080"/>
    <w:rsid w:val="00E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9715F-5543-4167-A00E-83EF891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4</cp:revision>
  <dcterms:created xsi:type="dcterms:W3CDTF">2019-12-17T19:51:00Z</dcterms:created>
  <dcterms:modified xsi:type="dcterms:W3CDTF">2019-12-17T20:58:00Z</dcterms:modified>
</cp:coreProperties>
</file>